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32.jpg" ContentType="image/jpeg"/>
  <Override PartName="/word/media/rId26.jpg" ContentType="image/jpeg"/>
  <Override PartName="/word/media/rId23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aaf0a7ef3aeafa35ba602982f29b73e3199f3c9"/>
    <w:p>
      <w:pPr>
        <w:pStyle w:val="Heading3"/>
      </w:pPr>
      <w:r>
        <w:t xml:space="preserve">Стартовал районный этап городского смотра-конкурса музеев образовательных организаций г.Москвы, посвященный 75-летию Победы в ВОВ.</w:t>
      </w:r>
    </w:p>
    <w:p>
      <w:pPr>
        <w:pStyle w:val="FirstParagraph"/>
      </w:pPr>
      <w:r>
        <w:t xml:space="preserve">14.02.2019</w:t>
      </w:r>
    </w:p>
    <w:p>
      <w:pPr>
        <w:pStyle w:val="BlockText"/>
      </w:pPr>
      <w:r>
        <w:t xml:space="preserve">В районе Чертаново Южное стартовал районный этап городского смотра-конкурса музеев образовательных организаций г.Москвы, посвященный 75-летию Победы в ВОВ.  В музее представлена большая экспозиция, ведется интенсивная поисковая работа, организована патриотическая работа с учениками и воспитанниками школы 2113. Районный этап продлится до 30.04.2019. Лучший музей будет представлять район  Чертаново Южное на окружном этапе.</w:t>
      </w:r>
    </w:p>
    <w:p>
      <w:pPr>
        <w:pStyle w:val="BlockText"/>
      </w:pPr>
      <w:r>
        <w:br/>
      </w:r>
    </w:p>
    <w:p>
      <w:pPr>
        <w:pStyle w:val="BlockText"/>
      </w:pPr>
      <w:r>
        <w:t xml:space="preserve"> </w:t>
      </w:r>
    </w:p>
    <w:p>
      <w:pPr>
        <w:pStyle w:val="Block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85/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 </w:t>
      </w:r>
    </w:p>
    <w:p>
      <w:pPr>
        <w:pStyle w:val="Block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58/1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47/1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 </w:t>
      </w:r>
    </w:p>
    <w:p>
      <w:pPr>
        <w:pStyle w:val="Block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9e/1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drawing>
          <wp:inline>
            <wp:extent cx="5334000" cy="4000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4c/1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http://chertanovo-juzhnoe.mos.ru/towards-the-70th-anniversary-of-the.-victory-in-the-great-patriotic-war-of-1941-1945/detail/7886967.html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32" Target="media/rId32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towards-the-70th-anniversary-of-the.-victory-in-the-great-patriotic-war-of-1941-1945/detail/7886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towards-the-70th-anniversary-of-the.-victory-in-the-great-patriotic-war-of-1941-1945/detail/7886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2025-05-24T08:58:25Z</dcterms:created>
  <dcterms:modified xsi:type="dcterms:W3CDTF">2025-05-24T08:58:25Z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