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816d6ad099420d276e3908cf04e03e3564f8e4"/>
    <w:p>
      <w:pPr>
        <w:pStyle w:val="Heading3"/>
      </w:pPr>
      <w:r>
        <w:t xml:space="preserve">Перечень мероприятий, посвященных празднованию 70-й годовщины Победы в Великой Отечественной войне 1941–1945 годов (09.05.2015)</w:t>
      </w:r>
    </w:p>
    <w:p>
      <w:pPr>
        <w:pStyle w:val="FirstParagraph"/>
      </w:pPr>
      <w:r>
        <w:t xml:space="preserve">30.04.2015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№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п/п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Название мероприятия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Дата, время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Место проведения</w:t>
            </w:r>
          </w:p>
        </w:tc>
      </w:tr>
      <w:tr>
        <w:tc>
          <w:tcPr/>
          <w:p>
            <w:pPr>
              <w:jc w:val="left"/>
            </w:pPr>
            <w:r>
              <w:t xml:space="preserve">1</w:t>
            </w:r>
          </w:p>
        </w:tc>
        <w:tc>
          <w:tcPr/>
          <w:p>
            <w:pPr>
              <w:jc w:val="left"/>
            </w:pPr>
            <w:r>
              <w:t xml:space="preserve">Праздничный обед с  концертной программой для  участников, ветеранов ВОВ  и актива районного Совета ветеранов</w:t>
            </w:r>
          </w:p>
          <w:p>
            <w:pPr>
              <w:jc w:val="left"/>
            </w:pPr>
            <w:r>
              <w:t xml:space="preserve">(по приглашениям)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           06.05.2015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13.00-15.00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ГБУК ДК « Гармония»</w:t>
            </w:r>
          </w:p>
          <w:p>
            <w:pPr>
              <w:jc w:val="left"/>
            </w:pPr>
            <w:r>
              <w:t xml:space="preserve">ул. Кировоградская,44Б стр. 1</w:t>
            </w:r>
          </w:p>
        </w:tc>
      </w:tr>
      <w:tr>
        <w:tc>
          <w:tcPr/>
          <w:p>
            <w:pPr>
              <w:jc w:val="left"/>
            </w:pPr>
            <w:r>
              <w:t xml:space="preserve">2</w:t>
            </w:r>
          </w:p>
        </w:tc>
        <w:tc>
          <w:tcPr/>
          <w:p>
            <w:pPr>
              <w:jc w:val="left"/>
            </w:pPr>
            <w:r>
              <w:t xml:space="preserve">Торжественный митинг-концерт, посвященный Дню Победы с возложением цветов к памятной стеле с участием  ветеранов и молодежи района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07.05.2015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14.00-16.00</w:t>
            </w:r>
          </w:p>
        </w:tc>
        <w:tc>
          <w:tcPr/>
          <w:p>
            <w:pPr>
              <w:jc w:val="left"/>
            </w:pPr>
            <w:r>
              <w:t xml:space="preserve">Территория ГБОУ лицей</w:t>
            </w:r>
          </w:p>
          <w:p>
            <w:pPr>
              <w:jc w:val="left"/>
            </w:pPr>
            <w:r>
              <w:t xml:space="preserve">№ 504 Варшавское шоссе, 143-6</w:t>
            </w:r>
          </w:p>
        </w:tc>
      </w:tr>
      <w:tr>
        <w:tc>
          <w:tcPr/>
          <w:p>
            <w:pPr>
              <w:jc w:val="left"/>
            </w:pPr>
            <w:r>
              <w:t xml:space="preserve">3</w:t>
            </w:r>
          </w:p>
        </w:tc>
        <w:tc>
          <w:tcPr/>
          <w:p>
            <w:pPr>
              <w:jc w:val="left"/>
            </w:pPr>
            <w:r>
              <w:t xml:space="preserve">Местный праздник «День мужества»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08.05.2015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15.00-19.00</w:t>
            </w:r>
          </w:p>
        </w:tc>
        <w:tc>
          <w:tcPr/>
          <w:p>
            <w:pPr>
              <w:jc w:val="left"/>
            </w:pPr>
            <w:r>
              <w:t xml:space="preserve">Ул. Дорожная, 5-7</w:t>
            </w:r>
          </w:p>
          <w:p>
            <w:pPr>
              <w:jc w:val="left"/>
            </w:pPr>
            <w:r>
              <w:t xml:space="preserve">Покровский парк</w:t>
            </w:r>
          </w:p>
        </w:tc>
      </w:tr>
      <w:tr>
        <w:tc>
          <w:tcPr/>
          <w:p>
            <w:pPr>
              <w:jc w:val="left"/>
            </w:pPr>
            <w:r>
              <w:t xml:space="preserve">4</w:t>
            </w:r>
          </w:p>
        </w:tc>
        <w:tc>
          <w:tcPr/>
          <w:p>
            <w:pPr>
              <w:jc w:val="left"/>
            </w:pPr>
            <w:r>
              <w:t xml:space="preserve">Праздничный концерт, посвященный 70-ой годовщине Победы с вручением подарков.</w:t>
            </w:r>
          </w:p>
          <w:p>
            <w:pPr>
              <w:jc w:val="left"/>
            </w:pPr>
            <w:r>
              <w:t xml:space="preserve">(по приглашениям)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09.05.2015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13.00-17.00</w:t>
            </w:r>
          </w:p>
        </w:tc>
        <w:tc>
          <w:tcPr/>
          <w:p>
            <w:pPr>
              <w:jc w:val="left"/>
            </w:pPr>
            <w:r>
              <w:t xml:space="preserve">ГБУК ДК «Маяк»,           </w:t>
            </w:r>
          </w:p>
          <w:p>
            <w:pPr>
              <w:jc w:val="left"/>
            </w:pPr>
            <w:r>
              <w:t xml:space="preserve"> Ул. Газопровод, 9а</w:t>
            </w:r>
          </w:p>
        </w:tc>
      </w:tr>
      <w:tr>
        <w:tc>
          <w:tcPr/>
          <w:p>
            <w:pPr>
              <w:jc w:val="left"/>
            </w:pPr>
            <w:r>
              <w:t xml:space="preserve">5</w:t>
            </w:r>
          </w:p>
        </w:tc>
        <w:tc>
          <w:tcPr/>
          <w:p>
            <w:pPr>
              <w:jc w:val="left"/>
            </w:pPr>
            <w:r>
              <w:t xml:space="preserve">Проведение 3-х  праздников двора «Минувших лет, святая  память», посвященный празднованию 70-й годовщины Победы в ВОВ 1941-1945 г.г.</w:t>
            </w:r>
          </w:p>
        </w:tc>
        <w:tc>
          <w:tcPr/>
          <w:p>
            <w:pPr>
              <w:jc w:val="left"/>
            </w:pPr>
            <w:r>
              <w:t xml:space="preserve">09.05.2015</w:t>
            </w:r>
          </w:p>
          <w:p>
            <w:pPr>
              <w:jc w:val="left"/>
            </w:pPr>
            <w:r>
              <w:t xml:space="preserve">10.00- 11.30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13.00-14.30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16.00-17.30 </w:t>
            </w:r>
          </w:p>
        </w:tc>
        <w:tc>
          <w:tcPr/>
          <w:p>
            <w:pPr>
              <w:jc w:val="left"/>
            </w:pPr>
            <w:r>
              <w:t xml:space="preserve">По адресам: </w:t>
            </w:r>
          </w:p>
          <w:p>
            <w:pPr>
              <w:jc w:val="left"/>
            </w:pPr>
            <w:r>
              <w:t xml:space="preserve">ул. Россошанская, 10 (Дворовая площадка)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ул.Дорожная, 5-7 (Покровский парк)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ул. Чертановская, 58-2  (Спортивная  площадка)</w:t>
            </w:r>
          </w:p>
        </w:tc>
      </w:tr>
      <w:tr>
        <w:tc>
          <w:tcPr/>
          <w:p>
            <w:pPr>
              <w:jc w:val="left"/>
            </w:pPr>
            <w:r>
              <w:t xml:space="preserve">6</w:t>
            </w:r>
          </w:p>
        </w:tc>
        <w:tc>
          <w:tcPr/>
          <w:p>
            <w:pPr>
              <w:jc w:val="left"/>
            </w:pPr>
            <w:r>
              <w:t xml:space="preserve">Дворовой праздник    «Я помню, значит  Я живу!»</w:t>
            </w:r>
          </w:p>
        </w:tc>
        <w:tc>
          <w:tcPr/>
          <w:p>
            <w:pPr>
              <w:jc w:val="left"/>
            </w:pPr>
            <w:r>
              <w:t xml:space="preserve">09.05.2015</w:t>
            </w:r>
          </w:p>
          <w:p>
            <w:pPr>
              <w:jc w:val="left"/>
            </w:pPr>
            <w:r>
              <w:t xml:space="preserve">13.00-14.00</w:t>
            </w:r>
          </w:p>
        </w:tc>
        <w:tc>
          <w:tcPr/>
          <w:p>
            <w:pPr>
              <w:jc w:val="left"/>
            </w:pPr>
            <w:r>
              <w:t xml:space="preserve">ул. Россошанская,4-4</w:t>
            </w:r>
          </w:p>
          <w:p>
            <w:pPr>
              <w:jc w:val="left"/>
            </w:pPr>
            <w:r>
              <w:t xml:space="preserve">  (Дворовая площадка)</w:t>
            </w:r>
          </w:p>
        </w:tc>
      </w:tr>
      <w:tr>
        <w:tc>
          <w:tcPr/>
          <w:p>
            <w:pPr>
              <w:jc w:val="left"/>
            </w:pPr>
            <w:r>
              <w:t xml:space="preserve">7</w:t>
            </w:r>
          </w:p>
        </w:tc>
        <w:tc>
          <w:tcPr/>
          <w:p>
            <w:pPr>
              <w:jc w:val="left"/>
            </w:pPr>
            <w:r>
              <w:t xml:space="preserve">Художественная выставка   « Помни и гордись», посвященный празднованию 70-й годовщины Победы в ВОВ 1941-1945 г.г.</w:t>
            </w:r>
          </w:p>
        </w:tc>
        <w:tc>
          <w:tcPr/>
          <w:p>
            <w:pPr>
              <w:jc w:val="left"/>
            </w:pPr>
            <w:r>
              <w:t xml:space="preserve">09.05.2015</w:t>
            </w:r>
          </w:p>
          <w:p>
            <w:pPr>
              <w:jc w:val="left"/>
            </w:pPr>
            <w:r>
              <w:t xml:space="preserve">11.00-12.00</w:t>
            </w:r>
          </w:p>
        </w:tc>
        <w:tc>
          <w:tcPr/>
          <w:p>
            <w:pPr>
              <w:jc w:val="left"/>
            </w:pPr>
            <w:r>
              <w:t xml:space="preserve">Варшавское шоссе,  156-б</w:t>
            </w:r>
          </w:p>
        </w:tc>
      </w:tr>
      <w:tr>
        <w:tc>
          <w:tcPr/>
          <w:p>
            <w:pPr>
              <w:jc w:val="left"/>
            </w:pPr>
            <w:r>
              <w:t xml:space="preserve">8</w:t>
            </w:r>
          </w:p>
        </w:tc>
        <w:tc>
          <w:tcPr/>
          <w:p>
            <w:pPr>
              <w:jc w:val="left"/>
            </w:pPr>
            <w:r>
              <w:t xml:space="preserve">Художественная  выставка «О героях былых времён», посвященная празднованию 70-й годовщины Победы в ВОВ 1941-1945 г.г.</w:t>
            </w:r>
          </w:p>
        </w:tc>
        <w:tc>
          <w:tcPr/>
          <w:p>
            <w:pPr>
              <w:jc w:val="left"/>
            </w:pPr>
            <w:r>
              <w:t xml:space="preserve">09.05.2015</w:t>
            </w:r>
          </w:p>
          <w:p>
            <w:pPr>
              <w:jc w:val="left"/>
            </w:pPr>
            <w:r>
              <w:t xml:space="preserve">  11.00-12.00  </w:t>
            </w:r>
          </w:p>
        </w:tc>
        <w:tc>
          <w:tcPr/>
          <w:p>
            <w:pPr>
              <w:jc w:val="left"/>
            </w:pPr>
            <w:r>
              <w:t xml:space="preserve">Дворовая  территория  по адресу:  ул. Дорожная д.28,к.1,.</w:t>
            </w:r>
          </w:p>
        </w:tc>
      </w:tr>
      <w:tr>
        <w:tc>
          <w:tcPr/>
          <w:p>
            <w:pPr>
              <w:jc w:val="left"/>
            </w:pPr>
            <w:r>
              <w:t xml:space="preserve">9</w:t>
            </w:r>
          </w:p>
        </w:tc>
        <w:tc>
          <w:tcPr/>
          <w:p>
            <w:pPr>
              <w:jc w:val="left"/>
            </w:pPr>
            <w:r>
              <w:t xml:space="preserve">Фотовыставка «Великий май»,  посвященная празднованию 70-й годовщины Победы в ВОВ 1941-1945 г.г.</w:t>
            </w:r>
          </w:p>
        </w:tc>
        <w:tc>
          <w:tcPr/>
          <w:p>
            <w:pPr>
              <w:jc w:val="left"/>
            </w:pPr>
            <w:r>
              <w:t xml:space="preserve">09.05.2015</w:t>
            </w:r>
          </w:p>
          <w:p>
            <w:pPr>
              <w:jc w:val="left"/>
            </w:pPr>
            <w:r>
              <w:t xml:space="preserve">  11.00-12.00  </w:t>
            </w:r>
          </w:p>
        </w:tc>
        <w:tc>
          <w:tcPr/>
          <w:p>
            <w:pPr>
              <w:jc w:val="left"/>
            </w:pPr>
            <w:r>
              <w:t xml:space="preserve">Дворовая  территория адресу: ул. Дорожная д.28,к.1,.</w:t>
            </w:r>
          </w:p>
        </w:tc>
      </w:tr>
      <w:tr>
        <w:tc>
          <w:tcPr/>
          <w:p>
            <w:pPr>
              <w:jc w:val="left"/>
            </w:pPr>
            <w:r>
              <w:t xml:space="preserve">10</w:t>
            </w:r>
          </w:p>
        </w:tc>
        <w:tc>
          <w:tcPr/>
          <w:p>
            <w:pPr>
              <w:jc w:val="left"/>
            </w:pPr>
            <w:r>
              <w:t xml:space="preserve">Выставка посвящённая празднованию 70-й годовщины Победы в Великой Отечественной войне</w:t>
            </w:r>
          </w:p>
        </w:tc>
        <w:tc>
          <w:tcPr/>
          <w:p>
            <w:pPr>
              <w:jc w:val="left"/>
            </w:pPr>
            <w:r>
              <w:t xml:space="preserve">09.05.2015             14-30 до 18-00</w:t>
            </w:r>
          </w:p>
        </w:tc>
        <w:tc>
          <w:tcPr/>
          <w:p>
            <w:pPr>
              <w:jc w:val="left"/>
            </w:pPr>
            <w:r>
              <w:t xml:space="preserve">Выставочный зал по адресу: ул. Дорожная д.28,к.1, кв. 336, 337,338</w:t>
            </w:r>
          </w:p>
        </w:tc>
      </w:tr>
      <w:tr>
        <w:tc>
          <w:tcPr/>
          <w:p>
            <w:pPr>
              <w:jc w:val="left"/>
            </w:pPr>
            <w:r>
              <w:t xml:space="preserve">11</w:t>
            </w:r>
          </w:p>
        </w:tc>
        <w:tc>
          <w:tcPr/>
          <w:p>
            <w:pPr>
              <w:jc w:val="left"/>
            </w:pPr>
            <w:r>
              <w:t xml:space="preserve">Турнир по футболу, посвященный Дню Победы</w:t>
            </w:r>
          </w:p>
        </w:tc>
        <w:tc>
          <w:tcPr/>
          <w:p>
            <w:pPr>
              <w:jc w:val="left"/>
            </w:pPr>
            <w:r>
              <w:t xml:space="preserve">07.05.2015             17-00 до 18-00</w:t>
            </w:r>
          </w:p>
        </w:tc>
        <w:tc>
          <w:tcPr/>
          <w:p>
            <w:pPr>
              <w:jc w:val="left"/>
            </w:pPr>
            <w:r>
              <w:t xml:space="preserve">Спортивная площадка по адресу: ул. Чертановская, 58-2</w:t>
            </w:r>
          </w:p>
        </w:tc>
      </w:tr>
      <w:tr>
        <w:tc>
          <w:tcPr/>
          <w:p>
            <w:pPr>
              <w:jc w:val="left"/>
            </w:pPr>
            <w:r>
              <w:t xml:space="preserve">12</w:t>
            </w:r>
          </w:p>
        </w:tc>
        <w:tc>
          <w:tcPr/>
          <w:p>
            <w:pPr>
              <w:jc w:val="left"/>
            </w:pPr>
            <w:r>
              <w:t xml:space="preserve">Турнир по шахматам среди ветеранов первичных организаций районного совета ветеранов, посвященный празднованию Дня Победы</w:t>
            </w:r>
          </w:p>
        </w:tc>
        <w:tc>
          <w:tcPr/>
          <w:p>
            <w:pPr>
              <w:jc w:val="left"/>
            </w:pPr>
            <w:r>
              <w:t xml:space="preserve">08.05.2015             18-30 до 19-30</w:t>
            </w:r>
          </w:p>
        </w:tc>
        <w:tc>
          <w:tcPr/>
          <w:p>
            <w:pPr>
              <w:jc w:val="left"/>
            </w:pPr>
            <w:r>
              <w:t xml:space="preserve">ГДК "Гармония" по адресу: ул. Кировоградская, 44б-1</w:t>
            </w:r>
          </w:p>
        </w:tc>
      </w:tr>
      <w:tr>
        <w:tc>
          <w:tcPr/>
          <w:p>
            <w:pPr>
              <w:jc w:val="left"/>
            </w:pPr>
            <w:r>
              <w:t xml:space="preserve">13</w:t>
            </w:r>
          </w:p>
        </w:tc>
        <w:tc>
          <w:tcPr/>
          <w:p>
            <w:pPr>
              <w:jc w:val="left"/>
            </w:pPr>
            <w:r>
              <w:t xml:space="preserve">Турнир по стритболу среди детей и подростков, посвященный Дню Победы</w:t>
            </w:r>
          </w:p>
        </w:tc>
        <w:tc>
          <w:tcPr/>
          <w:p>
            <w:pPr>
              <w:jc w:val="left"/>
            </w:pPr>
            <w:r>
              <w:t xml:space="preserve">11.05.2015   18-00</w:t>
            </w:r>
          </w:p>
        </w:tc>
        <w:tc>
          <w:tcPr/>
          <w:p>
            <w:pPr>
              <w:jc w:val="left"/>
            </w:pPr>
            <w:r>
              <w:t xml:space="preserve">Спортивная площадка по адресу: Варшавское шоссе, 152-7</w:t>
            </w:r>
          </w:p>
        </w:tc>
      </w:tr>
      <w:tr>
        <w:tc>
          <w:tcPr/>
          <w:p>
            <w:pPr>
              <w:jc w:val="left"/>
            </w:pPr>
            <w:r>
              <w:t xml:space="preserve">14</w:t>
            </w:r>
          </w:p>
        </w:tc>
        <w:tc>
          <w:tcPr/>
          <w:p>
            <w:pPr>
              <w:jc w:val="left"/>
            </w:pPr>
            <w:r>
              <w:t xml:space="preserve">Спортивный праздник, посвященный дню Победы</w:t>
            </w:r>
          </w:p>
        </w:tc>
        <w:tc>
          <w:tcPr/>
          <w:p>
            <w:pPr>
              <w:jc w:val="left"/>
            </w:pPr>
            <w:r>
              <w:t xml:space="preserve">08.05.2015              17-19</w:t>
            </w:r>
          </w:p>
        </w:tc>
        <w:tc>
          <w:tcPr/>
          <w:p>
            <w:pPr>
              <w:jc w:val="left"/>
            </w:pPr>
            <w:r>
              <w:t xml:space="preserve">Межшкольный стадион ГБУСОШ № 657 по адресу: ул. Подольских Курсантов, 18б</w:t>
            </w:r>
          </w:p>
        </w:tc>
      </w:tr>
    </w:tbl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http://chertanovo-juzhnoe.mos.ru/towards-the-70th-anniversary-of-the.-victory-in-the-great-patriotic-war-of-1941-1945/detail/1826294.html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owards-the-70th-anniversary-of-the.-victory-in-the-great-patriotic-war-of-1941-1945/detail/182629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owards-the-70th-anniversary-of-the.-victory-in-the-great-patriotic-war-of-1941-1945/detail/182629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2025-05-24T09:38:47Z</dcterms:created>
  <dcterms:modified xsi:type="dcterms:W3CDTF">2025-05-24T09:38:47Z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