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акция-по-диспансеризации-животных"/>
    <w:p>
      <w:pPr>
        <w:pStyle w:val="Heading3"/>
      </w:pPr>
      <w:r>
        <w:t xml:space="preserve">Акция по диспансеризации животных</w:t>
      </w:r>
    </w:p>
    <w:p>
      <w:pPr>
        <w:pStyle w:val="FirstParagraph"/>
      </w:pPr>
      <w:r>
        <w:t xml:space="preserve">29.04.2021</w:t>
      </w:r>
    </w:p>
    <w:p>
      <w:pPr>
        <w:pStyle w:val="BodyText"/>
      </w:pPr>
      <w:r>
        <w:t xml:space="preserve">С 1  по 31 Мая 2021 года - проводится акция  по диспансеризации животных. По всем возникающим вопросам просьба обращаться на Станцию по борьбе с болезнями животных( ЮАО: 1-й Нагатинский проФд, дом 5, корпус 1, телефон/факс 8-499-725-71-15, 8-926-415-80-14 (ведущий ветеринарный врач по лечебной работе СББЖ ЮАО Смирнова Анна Николаевна), </w:t>
      </w:r>
    </w:p>
    <w:p>
      <w:pPr>
        <w:pStyle w:val="BodyText"/>
      </w:pPr>
      <w:r>
        <w:t xml:space="preserve">с 8-00 до 17-00 с понедельника по четверг, с 8-00 до 15-45 в пятницу.</w:t>
      </w:r>
    </w:p>
    <w:p>
      <w:pPr>
        <w:pStyle w:val="BodyText"/>
      </w:pPr>
      <w:r>
        <w:drawing>
          <wp:inline>
            <wp:extent cx="5334000" cy="377130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16/aktsiya-po-minidispaserizats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http://chertanovo-juzhnoe.mos.ru/the-state-veterinary-service/detail/9915554.html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he-state-veterinary-service/detail/99155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he-state-veterinary-service/detail/99155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2025-04-10T02:52:10Z</dcterms:created>
  <dcterms:modified xsi:type="dcterms:W3CDTF">2025-04-10T02:52:10Z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