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df6d8c90ea68c27943ce4676b61b77025fbff"/>
    <w:p>
      <w:pPr>
        <w:pStyle w:val="Heading3"/>
      </w:pPr>
      <w:r>
        <w:t xml:space="preserve">Состав комиссии по делам несовершеннолетних и защите их прав района Чертаново Южное г. Москвы</w:t>
      </w:r>
    </w:p>
    <w:p>
      <w:pPr>
        <w:pStyle w:val="FirstParagraph"/>
      </w:pPr>
      <w:r>
        <w:t xml:space="preserve">15.08.2014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Хабаров Евгений Вадимович заместитель главы управы</w:t>
      </w:r>
    </w:p>
    <w:p>
      <w:pPr>
        <w:pStyle w:val="BodyText"/>
      </w:pPr>
      <w:r>
        <w:t xml:space="preserve">по социальным вопросам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Заместители председателя комиссии: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Выглядышева</w:t>
      </w:r>
    </w:p>
    <w:p>
      <w:pPr>
        <w:pStyle w:val="BodyText"/>
      </w:pPr>
      <w:r>
        <w:t xml:space="preserve">Светлана Васильевна                          советник по социальным вопросам</w:t>
      </w:r>
    </w:p>
    <w:p>
      <w:pPr>
        <w:pStyle w:val="BodyText"/>
      </w:pPr>
      <w:r>
        <w:t xml:space="preserve">управы района</w:t>
      </w:r>
    </w:p>
    <w:p>
      <w:pPr>
        <w:pStyle w:val="BodyText"/>
      </w:pPr>
      <w:r>
        <w:t xml:space="preserve">Рыкова</w:t>
      </w:r>
    </w:p>
    <w:p>
      <w:pPr>
        <w:pStyle w:val="BodyText"/>
      </w:pPr>
      <w:r>
        <w:t xml:space="preserve">Елена Владимировна                           советник-юрист управы района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Ответственный секретарь комиссии:</w:t>
      </w:r>
    </w:p>
    <w:p>
      <w:pPr>
        <w:pStyle w:val="BodyText"/>
      </w:pPr>
      <w:r>
        <w:t xml:space="preserve">Смирнова</w:t>
      </w:r>
    </w:p>
    <w:p>
      <w:pPr>
        <w:pStyle w:val="BodyText"/>
      </w:pPr>
      <w:r>
        <w:t xml:space="preserve">Мария Владимировна                        главный специалист управы района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Члены комиссии:</w:t>
      </w:r>
    </w:p>
    <w:p>
      <w:pPr>
        <w:pStyle w:val="BodyText"/>
      </w:pPr>
      <w:r>
        <w:t xml:space="preserve">Больших</w:t>
      </w:r>
    </w:p>
    <w:p>
      <w:pPr>
        <w:pStyle w:val="BodyText"/>
      </w:pPr>
      <w:r>
        <w:t xml:space="preserve">Надежда Михайловна                         председатель совета ОПОП №112 района</w:t>
      </w:r>
    </w:p>
    <w:p>
      <w:pPr>
        <w:pStyle w:val="BodyText"/>
      </w:pPr>
      <w:r>
        <w:t xml:space="preserve">Чертаново Южное г. Москвы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Имаметдинова Няиля</w:t>
      </w:r>
    </w:p>
    <w:p>
      <w:pPr>
        <w:pStyle w:val="BodyText"/>
      </w:pPr>
      <w:r>
        <w:t xml:space="preserve">Раисовна                                              социальный педагог ГБОУ СОШ №859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Кочетков</w:t>
      </w:r>
    </w:p>
    <w:p>
      <w:pPr>
        <w:pStyle w:val="BodyText"/>
      </w:pPr>
      <w:r>
        <w:t xml:space="preserve">Андрей Николаевич                             ведущий специалист ГБОУ ЦФКиС ЮАО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Лобанова Светлана Ивановна           социальный педагог отделения</w:t>
      </w:r>
    </w:p>
    <w:p>
      <w:pPr>
        <w:pStyle w:val="BodyText"/>
      </w:pPr>
      <w:r>
        <w:t xml:space="preserve">социальной помощи семье и детям ГБУ</w:t>
      </w:r>
    </w:p>
    <w:p>
      <w:pPr>
        <w:pStyle w:val="BodyText"/>
      </w:pPr>
      <w:r>
        <w:t xml:space="preserve">ТЦСО «Чертаново» филиала «Чертаново</w:t>
      </w:r>
    </w:p>
    <w:p>
      <w:pPr>
        <w:pStyle w:val="BodyText"/>
      </w:pPr>
      <w:r>
        <w:t xml:space="preserve">Южное»</w:t>
      </w:r>
    </w:p>
    <w:p>
      <w:pPr>
        <w:pStyle w:val="BodyText"/>
      </w:pPr>
      <w:r>
        <w:t xml:space="preserve">Маркова Оксана Юрьевна                   заведующая сектора  досуговой и</w:t>
      </w:r>
    </w:p>
    <w:p>
      <w:pPr>
        <w:pStyle w:val="BodyText"/>
      </w:pPr>
      <w:r>
        <w:t xml:space="preserve">спортивно-массовой работы с населением</w:t>
      </w:r>
    </w:p>
    <w:p>
      <w:pPr>
        <w:pStyle w:val="BodyText"/>
      </w:pPr>
      <w:r>
        <w:t xml:space="preserve">по месту жительства управы района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Матвеева Татьяна Николаевна       инспектор ОДН ОМВД России по району</w:t>
      </w:r>
    </w:p>
    <w:p>
      <w:pPr>
        <w:pStyle w:val="BodyText"/>
      </w:pPr>
      <w:r>
        <w:t xml:space="preserve">Чертаново Южное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Меркурьева Наталья Владимировна         социальный педагог ГБОУ СОШ №900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Оксузян</w:t>
      </w:r>
    </w:p>
    <w:p>
      <w:pPr>
        <w:pStyle w:val="BodyText"/>
      </w:pPr>
      <w:r>
        <w:t xml:space="preserve">Нателла Агвановна                               юрисконсульт Детской городской</w:t>
      </w:r>
    </w:p>
    <w:p>
      <w:pPr>
        <w:pStyle w:val="BodyText"/>
      </w:pPr>
      <w:r>
        <w:t xml:space="preserve">поликлиники №98</w:t>
      </w:r>
    </w:p>
    <w:p>
      <w:pPr>
        <w:pStyle w:val="BodyText"/>
      </w:pPr>
      <w:r>
        <w:t xml:space="preserve">Родионова</w:t>
      </w:r>
    </w:p>
    <w:p>
      <w:pPr>
        <w:pStyle w:val="BodyText"/>
      </w:pPr>
      <w:r>
        <w:t xml:space="preserve">Мария Ивановна                                   ведущий специалист управы района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Струнилина Нина Александровна     заведующая ГБОУ д/с № 741, депутат</w:t>
      </w:r>
    </w:p>
    <w:p>
      <w:pPr>
        <w:pStyle w:val="BodyText"/>
      </w:pPr>
      <w:r>
        <w:t xml:space="preserve">Совета депутатов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Чернова Елена Владимировна             начальник отдела опеки, попечительства</w:t>
      </w:r>
    </w:p>
    <w:p>
      <w:pPr>
        <w:pStyle w:val="BodyText"/>
      </w:pPr>
      <w:r>
        <w:t xml:space="preserve">и патронажа УСЗН района Чертаново</w:t>
      </w:r>
    </w:p>
    <w:p>
      <w:pPr>
        <w:pStyle w:val="BodyText"/>
      </w:pPr>
      <w:r>
        <w:t xml:space="preserve">Южное г. Москвы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http://chertanovo-juzhnoe.mos.ru/the-commission-on-affairs-of-minors-and-protection-of-their-rights-chertanovo-yuzhnoye-district/general-information/detail/1224584.html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1224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1224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2025-02-26T06:36:41Z</dcterms:created>
  <dcterms:modified xsi:type="dcterms:W3CDTF">2025-02-26T06:36:41Z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