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театральная-планета-2023"/>
    <w:p>
      <w:pPr>
        <w:pStyle w:val="Heading3"/>
      </w:pPr>
      <w:r>
        <w:t xml:space="preserve">Театральная планета 2023</w:t>
      </w:r>
    </w:p>
    <w:p>
      <w:pPr>
        <w:pStyle w:val="FirstParagraph"/>
      </w:pPr>
      <w:r>
        <w:t xml:space="preserve">29.09.2023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cd1/fwizwc3gm8xaynmz6ayfzz7scpy6kwod/WhatsApp-Image-2023_09_28-at-09.24.4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http://chertanovo-juzhnoe.mos.ru/social-sphere/informatsiya/detail/11863392.html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informatsiya/detail/118633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informatsiya/detail/118633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2024-10-07T08:36:27Z</dcterms:created>
  <dcterms:modified xsi:type="dcterms:W3CDTF">2024-10-07T08:36:27Z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