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сс-релиз-24.06.2025"/>
    <w:p>
      <w:pPr>
        <w:pStyle w:val="Heading3"/>
      </w:pPr>
      <w:r>
        <w:t xml:space="preserve">Пресс релиз 24.06.2025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bCs/>
          <w:b/>
        </w:rPr>
        <w:t xml:space="preserve">Росгвардейцы оперативно помогли пожилому москвичу, который почувствовал себя плохо</w:t>
      </w:r>
    </w:p>
    <w:p>
      <w:pPr>
        <w:pStyle w:val="BodyText"/>
      </w:pPr>
      <w:r>
        <w:t xml:space="preserve">В Южном административном округе столицы экипаж вневедомственной охраны Главного управления Росгвардии по г. Москве оказал помощь</w:t>
      </w:r>
      <w:r>
        <w:br/>
      </w:r>
      <w:r>
        <w:t xml:space="preserve">71-летнему мужчине, у которого отказали ноги в собственной квартире.</w:t>
      </w:r>
    </w:p>
    <w:p>
      <w:pPr>
        <w:pStyle w:val="BodyText"/>
      </w:pPr>
      <w:r>
        <w:t xml:space="preserve">Находясь на маршруте патрулирования, росгвардейцы получили сигнал «Тревога» с охраняемого объекта – квартиры на Задонском проезде. Прибыв по адресу, они услышали призывы о помощи, доносившиеся из-за закрытой двери. Хозяин квартиры сообщил, что внезапно потерял возможность двигаться и не может подняться. Сотрудники Росгвардии незамедлительно вызвали бригаду МЧС. После вскрытия двери правоохранители оказали мужчине первую помощь.</w:t>
      </w:r>
    </w:p>
    <w:p>
      <w:pPr>
        <w:pStyle w:val="BodyText"/>
      </w:pPr>
      <w:r>
        <w:t xml:space="preserve">От госпитализации потерпевший отказался. По словам пенсионера, подобные приступы у него случаются периодически. Убедившись, что жизни мужчины ничто не угрожает, экипаж Росгвардии вернулся на маршрут патрулирования.</w:t>
      </w:r>
    </w:p>
    <w:p>
      <w:pPr>
        <w:pStyle w:val="BodyText"/>
      </w:pPr>
      <w:r>
        <w:t xml:space="preserve">Радио</w:t>
      </w:r>
    </w:p>
    <w:p>
      <w:pPr>
        <w:pStyle w:val="BodyText"/>
      </w:pPr>
      <w:hyperlink r:id="rId20">
        <w:r>
          <w:rPr>
            <w:rStyle w:val="Hyperlink"/>
          </w:rPr>
          <w:t xml:space="preserve">https://radio1.ru/news/proisshestviya/rosgvardeitsi-pomogli-obezdvizhennomu-pozhilomu-moskvichu/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столичном спецподразделении Росгвардии прошли соревнования по мини-футболу</w:t>
      </w:r>
    </w:p>
    <w:p>
      <w:pPr>
        <w:pStyle w:val="BodyText"/>
      </w:pPr>
      <w:r>
        <w:t xml:space="preserve">В ОМОН «Авангард» Главного управления Росгвардии по городу Москве состоялся чемпионат по мини-футболу среди сотрудников отряда.</w:t>
      </w:r>
    </w:p>
    <w:p>
      <w:pPr>
        <w:pStyle w:val="BodyText"/>
      </w:pPr>
      <w:r>
        <w:t xml:space="preserve">За победу в состязании боролись 8 команд.</w:t>
      </w:r>
    </w:p>
    <w:p>
      <w:pPr>
        <w:pStyle w:val="BodyText"/>
      </w:pPr>
      <w:r>
        <w:t xml:space="preserve">По итогам турнира золото завоевала команда 1 оперативного батальона, серебро досталось команде 4 оперативного батальона, третье место заняли футболисты моторизованного батальона.</w:t>
      </w:r>
    </w:p>
    <w:p>
      <w:pPr>
        <w:pStyle w:val="BodyText"/>
      </w:pPr>
      <w:r>
        <w:t xml:space="preserve">В завершение чемпионата командир отряда полковник полиции Илья Архипов поздравил победителей и призёров соревнований, вручив им заслуженные кубки и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http://chertanovo-juzhnoe.mos.ru/safety-and-security/rosgvardiya-rf/detail/13057037.html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rosgvardiya-rf/detail/13057037.html" TargetMode="External" /><Relationship Type="http://schemas.openxmlformats.org/officeDocument/2006/relationships/hyperlink" Id="rId20" Target="https://radio1.ru/news/proisshestviya/rosgvardeitsi-pomogli-obezdvizhennomu-pozhilomu-moskvich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rosgvardiya-rf/detail/13057037.html" TargetMode="External" /><Relationship Type="http://schemas.openxmlformats.org/officeDocument/2006/relationships/hyperlink" Id="rId20" Target="https://radio1.ru/news/proisshestviya/rosgvardeitsi-pomogli-obezdvizhennomu-pozhilomu-moskvich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2025-06-24T16:39:37Z</dcterms:created>
  <dcterms:modified xsi:type="dcterms:W3CDTF">2025-06-24T16:39:37Z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