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2.06.2025"/>
    <w:p>
      <w:pPr>
        <w:pStyle w:val="Heading3"/>
      </w:pPr>
      <w:r>
        <w:t xml:space="preserve">Пресс релиз 12.06.2025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rPr>
          <w:bCs/>
          <w:b/>
        </w:rPr>
        <w:t xml:space="preserve">Росгвардия обеспечила безопасность праздничного концерта в честь Дня России</w:t>
      </w:r>
    </w:p>
    <w:p>
      <w:pPr>
        <w:pStyle w:val="BodyText"/>
      </w:pPr>
      <w:r>
        <w:t xml:space="preserve">Более тысячи сотрудников и военнослужащих Главного управления Росгвардии по г. Москве и соединения по охране общественного порядка Центрального округа войск национальной гвардии, совместно с сотрудниками полиции, обеспечивали правопорядок и общественную безопасность во время грандиозного концерта, посвященного Дню России.</w:t>
      </w:r>
    </w:p>
    <w:p>
      <w:pPr>
        <w:pStyle w:val="BodyText"/>
      </w:pPr>
      <w:r>
        <w:t xml:space="preserve">Масштабное мероприятие собрало более 70 тысяч зрителей, многие из которых пришли с российскими триколорами. На сцене выступили звезды российской эстрады, каждый из которых поздравил зрителей, приехавших со всей страны, с праздником.</w:t>
      </w:r>
    </w:p>
    <w:p>
      <w:pPr>
        <w:pStyle w:val="BodyText"/>
      </w:pPr>
      <w:r>
        <w:t xml:space="preserve">Перед концертом кинологи инженерно-технического отдела ОМОН «Авангард» провели обследование места проведения мероприятия. Сотрудники ОМОН «Меч» на транспорте обеспечивали безопасность на акватории Москвы-реки и прилегающих объектах транспортной инфраструктуры. Экипажи вневедомственной охраны Росгвардии осуществляли патрулирование вблизи Красной площади.</w:t>
      </w:r>
    </w:p>
    <w:p>
      <w:pPr>
        <w:pStyle w:val="BodyText"/>
      </w:pPr>
      <w:r>
        <w:t xml:space="preserve">Благодаря слаженным действиям правоохранительных органов, мероприятие прошло без происшествий.</w:t>
      </w:r>
    </w:p>
    <w:p>
      <w:pPr>
        <w:pStyle w:val="BodyText"/>
      </w:pPr>
      <w:r>
        <w:rPr>
          <w:bCs/>
          <w:b/>
        </w:rPr>
        <w:t xml:space="preserve">В День России столичные росгвардейцы приняли участие в церемонии возложения цветов на Поклонной горе</w:t>
      </w:r>
    </w:p>
    <w:p>
      <w:pPr>
        <w:pStyle w:val="BodyText"/>
      </w:pPr>
      <w:r>
        <w:t xml:space="preserve">В мероприятии участвовали сотрудники СОБР «Столица» и ОМОН «Меч» на транспорте Главного управления Росгвардии по городу Москве.</w:t>
      </w:r>
    </w:p>
    <w:p>
      <w:pPr>
        <w:pStyle w:val="BodyText"/>
      </w:pPr>
      <w:r>
        <w:t xml:space="preserve">Спецназовцы почтили память павших защитников Отечества минутой молчания и возложили цветы к Вечному огню.</w:t>
      </w:r>
    </w:p>
    <w:p>
      <w:pPr>
        <w:pStyle w:val="BodyText"/>
      </w:pPr>
      <w:r>
        <w:rPr>
          <w:bCs/>
          <w:b/>
        </w:rPr>
        <w:t xml:space="preserve">Московские росгвардейцы провели патриотическую акцию «Ленточка-триколор»</w:t>
      </w:r>
    </w:p>
    <w:p>
      <w:pPr>
        <w:pStyle w:val="BodyText"/>
      </w:pPr>
      <w:r>
        <w:t xml:space="preserve">В День России сотрудники вневедомственной охраны Главного управления Росгвардии по городу Москве провели масштабную патриотическую акцию «Ленточка-триколор», поздравив жителей и гостей столицы с государственным праздником.</w:t>
      </w:r>
    </w:p>
    <w:p>
      <w:pPr>
        <w:pStyle w:val="BodyText"/>
      </w:pPr>
      <w:r>
        <w:t xml:space="preserve">Уже ставшая традиционной и значимой, акция объединила стражей порядка и горожан в атмосфере патриотического подъема. Росгвардейцы вручали ленточки с цветами российского флага, создавая праздничное настроение и напоминая о важности единения.</w:t>
      </w:r>
    </w:p>
    <w:p>
      <w:pPr>
        <w:pStyle w:val="BodyText"/>
      </w:pPr>
      <w:r>
        <w:t xml:space="preserve">Акция «Ленточка-триколор» с каждым годом приобретает все большее значение, способствуя укреплению в обществе фундаментальных ценностей: любви к Родине, национальной гордости, суверенитета и свободы государства.</w:t>
      </w:r>
    </w:p>
    <w:p>
      <w:pPr>
        <w:pStyle w:val="BodyText"/>
      </w:pPr>
      <w:r>
        <w:rPr>
          <w:bCs/>
          <w:b/>
        </w:rPr>
        <w:t xml:space="preserve">Концерт в честь Дня России прошёл в Центре профессиональной подготовки столичных росгвардейцев</w:t>
      </w:r>
    </w:p>
    <w:p>
      <w:pPr>
        <w:pStyle w:val="BodyText"/>
      </w:pPr>
      <w:r>
        <w:t xml:space="preserve">В Центре профессиональной подготовки сотрудников вневедомственной охраны имени Героя Советского Союза С. Х. Зайцева Главного управления Росгвардии по городу Москве состоялся праздничный концерт, посвящённый Дню России.</w:t>
      </w:r>
    </w:p>
    <w:p>
      <w:pPr>
        <w:pStyle w:val="BodyText"/>
      </w:pPr>
      <w:r>
        <w:t xml:space="preserve">Ведущие мероприятия - учащиеся Центра Иван Скотиников и Кристина Дорошенко напомнили зрителям о значении Дня России, подчеркнув величие нашей страны и её богатую историю.</w:t>
      </w:r>
    </w:p>
    <w:p>
      <w:pPr>
        <w:pStyle w:val="BodyText"/>
      </w:pPr>
      <w:r>
        <w:t xml:space="preserve">В программе концерта преподаватели и слушатели Центра исполнили патриотические стихотворения и песни, посвящённые красоте родных просторов и героическому прошлому России, а также порадовали публику танцевальными номерами.</w:t>
      </w:r>
    </w:p>
    <w:p>
      <w:pPr>
        <w:pStyle w:val="BodyText"/>
      </w:pPr>
      <w:r>
        <w:t xml:space="preserve">Финальной частью праздника стало совместное исполнение участниками и зрителями концерта известной песни Родиона Газманова «Россия».</w:t>
      </w:r>
    </w:p>
    <w:p>
      <w:pPr>
        <w:pStyle w:val="BodyText"/>
      </w:pPr>
      <w:r>
        <w:rPr>
          <w:bCs/>
          <w:b/>
        </w:rPr>
        <w:t xml:space="preserve">Начальник управления вневедомственной охраны столичной Росгвардии встретился с участниками СВО в преддверии Дня России</w:t>
      </w:r>
    </w:p>
    <w:p>
      <w:pPr>
        <w:pStyle w:val="BodyText"/>
      </w:pPr>
      <w:r>
        <w:t xml:space="preserve">В управлении вневедомственной охраны столичного главка Росгвардии в преддверии Дня России состоялась встреча начальника Управления вневедомственной охраны Главного управления Росгвардии по городу Москве полковника полиции Александра Романенко с сотрудниками, принимавшими участие в специальной военной операции.</w:t>
      </w:r>
    </w:p>
    <w:p>
      <w:pPr>
        <w:pStyle w:val="BodyText"/>
      </w:pPr>
      <w:r>
        <w:t xml:space="preserve">В ходе встречи Александр Романенко обсудил с каждым приглашённым вопросы служебного и личного характера, выразил благодарность за мужество и преданность службе. Он подчеркнул важность поддержки и моральной подготовки сотрудников, участвующих в таких операциях, а также отметил значимость приобретённого ими опыта при выполнении задач по защите граждан и их имущества.</w:t>
      </w:r>
    </w:p>
    <w:p>
      <w:pPr>
        <w:pStyle w:val="BodyText"/>
      </w:pPr>
      <w:r>
        <w:t xml:space="preserve">«Каждый из вас проявил невероятное мужество и самоотверженность. Вы не только исполнили свой долг, но и стали настоящими героями, защищая нашу страну и её граждан», — отметил полковник полиции Александр Романенко.</w:t>
      </w:r>
    </w:p>
    <w:p>
      <w:pPr>
        <w:pStyle w:val="BodyText"/>
      </w:pPr>
      <w:r>
        <w:t xml:space="preserve">В завершение встречи начальник Управления вручил правоохранителям фотокниги и благодарности за отвагу и профессионализм, подчеркнув, что их работа является важной частью обеспечения безопасности граждан и защиты интересов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http://chertanovo-juzhnoe.mos.ru/safety-and-security/rosgvardiya-rf/detail/13028941.html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28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28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2025-06-16T05:49:46Z</dcterms:created>
  <dcterms:modified xsi:type="dcterms:W3CDTF">2025-06-16T05:49:46Z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