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пресс-релиз-13.01.2025"/>
    <w:p>
      <w:pPr>
        <w:pStyle w:val="Heading3"/>
      </w:pPr>
      <w:r>
        <w:t xml:space="preserve">Пресс релиз 13.01.2025</w:t>
      </w:r>
    </w:p>
    <w:p>
      <w:pPr>
        <w:pStyle w:val="FirstParagraph"/>
      </w:pPr>
      <w:r>
        <w:t xml:space="preserve">26.02.2025</w:t>
      </w:r>
    </w:p>
    <w:bookmarkEnd w:id="20"/>
    <w:bookmarkStart w:id="21" w:name="X73f2b7f913bca5f79cfae9dab4ab52df3cfe161"/>
    <w:p>
      <w:pPr>
        <w:pStyle w:val="Heading1"/>
      </w:pPr>
      <w:r>
        <w:t xml:space="preserve">Столичные росгвардейцы обнаружили автомобиль, находящийся в розыске</w:t>
      </w:r>
    </w:p>
    <w:p>
      <w:pPr>
        <w:pStyle w:val="FirstParagraph"/>
      </w:pPr>
      <w:r>
        <w:t xml:space="preserve">В Южном административном округе столицы сотрудники вневедомственной охраны Главного управления Росгвардии по г. Москве обнаружили автомобиль, объявленный в розыск.</w:t>
      </w:r>
    </w:p>
    <w:p>
      <w:pPr>
        <w:pStyle w:val="BodyText"/>
      </w:pPr>
      <w:r>
        <w:t xml:space="preserve">Экипажу вневедомственной охраны поступила информация о передвижении по Варшавскому шоссе в сторону центра разыскиваемого автомобиля. По оперативным данным, он был использован злоумышленниками при совершении мошенничества. Сотрудники Росгвардии обнаружили и остановили транспортное средство, после чего передали его и водителя в полицию для дальнейшего разбирательства.</w:t>
      </w:r>
    </w:p>
    <w:bookmarkEnd w:id="21"/>
    <w:bookmarkStart w:id="22" w:name="X4eca32851a159c2ee2e4f3519153b5bfacbb62c"/>
    <w:p>
      <w:pPr>
        <w:pStyle w:val="Heading1"/>
      </w:pPr>
      <w:r>
        <w:t xml:space="preserve">Столичные росгвардейцы вернули родителям потерявшегося подростка</w:t>
      </w:r>
    </w:p>
    <w:bookmarkEnd w:id="22"/>
    <w:bookmarkStart w:id="25" w:name="section"/>
    <w:p>
      <w:pPr>
        <w:pStyle w:val="Heading1"/>
      </w:pPr>
    </w:p>
    <w:p>
      <w:pPr>
        <w:pStyle w:val="FirstParagraph"/>
      </w:pPr>
      <w:r>
        <w:t xml:space="preserve">Экипажу вневедомственной охраны поступило сообщение об уходе из дома несовершеннолетнего подростка, который после конфликта с родителями перестал выходить на связь.</w:t>
      </w:r>
    </w:p>
    <w:p>
      <w:pPr>
        <w:pStyle w:val="BodyText"/>
      </w:pPr>
      <w:r>
        <w:t xml:space="preserve">Росгвардейцы незамедлительно выехали к месту возможного нахождения пропавшего ребёнка. Благодаря быстрому реагированию правоохранителей, через 30 минут он был найден вблизи одного из сетевых магазинов.</w:t>
      </w:r>
    </w:p>
    <w:p>
      <w:pPr>
        <w:pStyle w:val="BodyText"/>
      </w:pPr>
      <w:r>
        <w:t xml:space="preserve">Для дальнейшей передачи родителям ребёнок был доставлен в отдел полиции.</w:t>
      </w:r>
    </w:p>
    <w:p>
      <w:pPr>
        <w:pStyle w:val="BodyText"/>
      </w:pPr>
      <w:r>
        <w:rPr>
          <w:bCs/>
          <w:b/>
        </w:rPr>
        <w:t xml:space="preserve">Мечты сбываются: начальник столичного управления вневедомственной охраны подарил девочке щенка</w:t>
      </w:r>
    </w:p>
    <w:p>
      <w:pPr>
        <w:pStyle w:val="BodyText"/>
      </w:pPr>
      <w:r>
        <w:t xml:space="preserve">В преддверии Нового года, в рамках акции "Ёлка желаний", начальник управления вневедомственной охраны Главного управления Росгвардии по городу Москве полковник полиции Александр Романенко исполнил желание шестилетней Амалии. Дочь сотрудницы вневедомственной майора полиции Марии Емельяновой, загадала на Новый год щенка, который стал бы ее верным другом.</w:t>
      </w:r>
    </w:p>
    <w:p>
      <w:pPr>
        <w:pStyle w:val="BodyText"/>
      </w:pPr>
      <w:r>
        <w:t xml:space="preserve">Желание Амалии было написано на новогоднем шарике, украшавшем елку в здании управления. Александр Романенко не только исполнил его, но и превратил вручение подарка в волшебный праздник.</w:t>
      </w:r>
    </w:p>
    <w:p>
      <w:pPr>
        <w:pStyle w:val="BodyText"/>
      </w:pPr>
      <w:r>
        <w:t xml:space="preserve">Маленький пушистый шпиц, которого Амалия сразу же назвала Милой, преподнесли в большом красном новогоднем сапожке. Эмоции переполняли девочку, а ее мама не смогла сдержать слез радости. Семья Емельяновых поблагодарила Александра Романенко за этот трогательный и чудесный подарок.</w:t>
      </w:r>
    </w:p>
    <w:p>
      <w:pPr>
        <w:pStyle w:val="BodyText"/>
      </w:pPr>
      <w:r>
        <w:t xml:space="preserve">«Дети – наше будущее, и нет ничего важнее их счастливых улыбок. Новый год – время чудес, и мы рады, что можем помочь детям поверить в сказку. Пусть Мила станет настоящим другом для Амалии и принесет много радости в их дом», – отметил полковник полиции Александр Романенко.</w:t>
      </w:r>
    </w:p>
    <w:p>
      <w:pPr>
        <w:pStyle w:val="BodyText"/>
      </w:pPr>
      <w:r>
        <w:t xml:space="preserve">В столичном главке Росгвардии акция "Ёлка желаний" продолжается, и совсем скоро еще у одного ребенка сбудется заветная мечта".</w:t>
      </w:r>
    </w:p>
    <w:p>
      <w:pPr>
        <w:pStyle w:val="BodyText"/>
      </w:pPr>
      <w:r>
        <w:rPr>
          <w:bCs/>
          <w:b/>
        </w:rPr>
        <w:t xml:space="preserve">В столичном главке Росгвардии стартовал зимний период обучения</w:t>
      </w:r>
    </w:p>
    <w:p>
      <w:pPr>
        <w:pStyle w:val="BodyText"/>
      </w:pPr>
      <w:r>
        <w:t xml:space="preserve">В Главном управлении Росгвардии по г. Москве состоялось открытие зимнего периода обучения. Торжественное мероприятие прошло под руководством начальника штаба - заместителя начальника Главного управления Росгвардии по г. Москве генерал-майора Никиты Собянина.</w:t>
      </w:r>
    </w:p>
    <w:p>
      <w:pPr>
        <w:pStyle w:val="BodyText"/>
      </w:pPr>
      <w:r>
        <w:t xml:space="preserve">В числе приглашенных гостей присутствовали председатель Совета ветеранов столичного главка Росгвардии полковник милиции в отставке Владимир Комаров и настоятель храма святого великого князя Дмитрия Донского при ОМОН «Авангард» отец Владимир, который, подчеркнув важность духовных ценностей, благословил личный состав на успешную подготовку.</w:t>
      </w:r>
    </w:p>
    <w:p>
      <w:pPr>
        <w:pStyle w:val="BodyText"/>
      </w:pPr>
      <w:r>
        <w:t xml:space="preserve">Завершится зимний период обучения контрольной проверкой, в ходе которой будет оценена боевая готовность, а также уровень профессиональной и физической подготовки личного состава.</w:t>
      </w:r>
    </w:p>
    <w:p>
      <w:pPr>
        <w:pStyle w:val="BodyText"/>
      </w:pPr>
      <w:r>
        <w:br/>
      </w:r>
    </w:p>
    <w:p>
      <w:pPr>
        <w:pStyle w:val="BodyText"/>
      </w:pPr>
      <w:r>
        <w:t xml:space="preserve">Адрес страницы:</w:t>
      </w:r>
      <w:r>
        <w:t xml:space="preserve"> </w:t>
      </w:r>
      <w:hyperlink r:id="rId23">
        <w:r>
          <w:rPr>
            <w:rStyle w:val="Hyperlink"/>
          </w:rPr>
          <w:t xml:space="preserve">http://chertanovo-juzhnoe.mos.ru/safety-and-security/rosgvardiya-rf/detail/12827177.html</w:t>
        </w:r>
      </w:hyperlink>
    </w:p>
    <w:p>
      <w:pPr>
        <w:pStyle w:val="BodyText"/>
      </w:pPr>
      <w:hyperlink r:id="rId24">
        <w:r>
          <w:rPr>
            <w:rStyle w:val="Hyperlink"/>
          </w:rPr>
          <w:t xml:space="preserve">Управа района Чертаново Южное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chertanovo-juzhnoe.mos.ru" TargetMode="External" /><Relationship Type="http://schemas.openxmlformats.org/officeDocument/2006/relationships/hyperlink" Id="rId23" Target="http://chertanovo-juzhnoe.mos.ru/safety-and-security/rosgvardiya-rf/detail/12827177.html" TargetMode="External" /></Relationships>
</file>

<file path=word/_rels/footnotes.xml.rels><?xml version="1.0" encoding="UTF-8"?><Relationships xmlns="http://schemas.openxmlformats.org/package/2006/relationships"><Relationship Type="http://schemas.openxmlformats.org/officeDocument/2006/relationships/hyperlink" Id="rId24" Target="http://chertanovo-juzhnoe.mos.ru" TargetMode="External" /><Relationship Type="http://schemas.openxmlformats.org/officeDocument/2006/relationships/hyperlink" Id="rId23" Target="http://chertanovo-juzhnoe.mos.ru/safety-and-security/rosgvardiya-rf/detail/1282717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2025-06-21T08:24:03Z</dcterms:created>
  <dcterms:modified xsi:type="dcterms:W3CDTF">2025-06-21T08:24:03Z</dcterms:modified>
</cp:coreProperties>
</file>

<file path=docProps/custom.xml><?xml version="1.0" encoding="utf-8"?>
<Properties xmlns="http://schemas.openxmlformats.org/officeDocument/2006/custom-properties" xmlns:vt="http://schemas.openxmlformats.org/officeDocument/2006/docPropsVTypes"/>
</file>