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6fbdf766542432c3a1c75aabb3011ac9b949c"/>
    <w:p>
      <w:pPr>
        <w:pStyle w:val="Heading3"/>
      </w:pPr>
      <w:r>
        <w:t xml:space="preserve">Во Всемирный день каратэ героем рубрики «Знай Наших» стала сотрудница вневедомственной охраны</w:t>
      </w:r>
    </w:p>
    <w:p>
      <w:pPr>
        <w:pStyle w:val="FirstParagraph"/>
      </w:pPr>
      <w:r>
        <w:t xml:space="preserve">07.11.2024</w:t>
      </w:r>
    </w:p>
    <w:p>
      <w:pPr>
        <w:pStyle w:val="BodyText"/>
      </w:pPr>
      <w:r>
        <w:rPr>
          <w:iCs/>
          <w:i/>
        </w:rPr>
        <w:t xml:space="preserve">Во Всемирный день каратэ героиней рубрики «Знай наших» стала сотрудница 3 полка вневедомственной охраны столичного главка Росгвардии инструктор по профессионально служебной и физической подготовке капитан полиции Екатерина Крюкова.</w:t>
      </w:r>
    </w:p>
    <w:p>
      <w:pPr>
        <w:pStyle w:val="BodyText"/>
      </w:pPr>
      <w:r>
        <w:t xml:space="preserve">Офицер Росгвардии с детства увлекалась миром кино, но особый интерес у нее вызывали боевики. Именно они и подтолкнули ее к занятиям каратэ. Служба в правоохранительных органах , привлекающая своей возможностью помогать людям и делать мир более безопасным, стала для нее логичным продолжением пути, начатого с увлечения единоборствами.</w:t>
      </w:r>
    </w:p>
    <w:p>
      <w:pPr>
        <w:pStyle w:val="BodyText"/>
      </w:pPr>
      <w:r>
        <w:t xml:space="preserve">Екатерина считает, что каратэ - это не просто один из видов самозащиты. "Каратэ учит дисциплине, уверенности в себе и помогает стать сильнее не только физически, но и духовно. Это японское боевое искусство стало неотъемлемой частью моей жизни", - говорит она.</w:t>
      </w:r>
    </w:p>
    <w:p>
      <w:pPr>
        <w:pStyle w:val="BodyText"/>
      </w:pPr>
      <w:r>
        <w:t xml:space="preserve">На сегодняшний день спортсменка является обладательницей двух черных поясов 2 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http://chertanovo-juzhnoe.mos.ru/safety-and-security/rosgvardiya-rf/detail/12649195.html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6491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6491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2024-11-07T14:31:50Z</dcterms:created>
  <dcterms:modified xsi:type="dcterms:W3CDTF">2024-11-07T14:31:50Z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