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75847e138a214a0b2dd8ba8a6e28ba4962a7"/>
    <w:p>
      <w:pPr>
        <w:pStyle w:val="Heading3"/>
      </w:pPr>
      <w:r>
        <w:t xml:space="preserve">В преддверии "Дня России" в столичном ОМОН «Авангард» состоялся день открытых дверей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В преддверии «Дня России» в ОМОН «Авангард» Главного управления Росгвардии по г. Москве состоялся день открытых дверей для учащихся ГБОУ «школа №705».</w:t>
      </w:r>
    </w:p>
    <w:p>
      <w:pPr>
        <w:pStyle w:val="BodyText"/>
      </w:pPr>
      <w:r>
        <w:t xml:space="preserve">По сложившейся традиции мероприятие началось у Пантеона памяти сотрудников, погибших при исполнении служебных обязанностей. Спецназовцы рассказали детям о задачах, которые выполняет спецподразделение и особенностях службы.</w:t>
      </w:r>
    </w:p>
    <w:p>
      <w:pPr>
        <w:pStyle w:val="BodyText"/>
      </w:pPr>
      <w:r>
        <w:t xml:space="preserve">В ходе мероприятия дети посетили Комнату истории столичного спецподразделения, где им рассказали об образовании отряда, сотрудниках, удостоенных звания Героя России и спецоперациях, в которых принимал участие личный состав ОМОН «Авангард».</w:t>
      </w:r>
    </w:p>
    <w:p>
      <w:pPr>
        <w:pStyle w:val="BodyText"/>
      </w:pPr>
      <w:r>
        <w:t xml:space="preserve">В музее школьники ознакомились с экспонатами, которые собирались много лет и представлены фотографиями, документами и личными вещами спецназовцев, а также находками поискового отряда московского ОМОН «Святой Георгий».</w:t>
      </w:r>
    </w:p>
    <w:p>
      <w:pPr>
        <w:pStyle w:val="BodyText"/>
      </w:pPr>
      <w:r>
        <w:t xml:space="preserve">«Наше подразделение регулярно проводит мероприятия для подрастающего поколения- летние каникулы не исключение. Чем больше дети будут узнавать о подвигах и достижениях защитников Отечества, тем больше вероятности в том, что они примут правильное решение при выборе будущей профессии»,- отметил заместитель командира ОМОН «Авангард» полковник полиции Александр Цукерник.</w:t>
      </w:r>
    </w:p>
    <w:p>
      <w:pPr>
        <w:pStyle w:val="BodyText"/>
      </w:pPr>
      <w:r>
        <w:t xml:space="preserve">В завершении встречи для гостей организовали просмотр фильма о специфике деятельности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http://chertanovo-juzhnoe.mos.ru/safety-and-security/rosgvardiya-rf/detail/12416039.html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16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16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2024-06-11T10:17:32Z</dcterms:created>
  <dcterms:modified xsi:type="dcterms:W3CDTF">2024-06-11T10:17:32Z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