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1100ebb82c058134056614f6f25648b0096246"/>
    <w:p>
      <w:pPr>
        <w:pStyle w:val="Heading3"/>
      </w:pPr>
      <w:r>
        <w:t xml:space="preserve">Московские росгвардейцы задержали мужчину с мефедроном</w:t>
      </w:r>
    </w:p>
    <w:p>
      <w:pPr>
        <w:pStyle w:val="FirstParagraph"/>
      </w:pPr>
      <w:r>
        <w:t xml:space="preserve">04.06.2024</w:t>
      </w:r>
    </w:p>
    <w:p>
      <w:pPr>
        <w:pStyle w:val="BodyText"/>
      </w:pPr>
      <w:r>
        <w:t xml:space="preserve">На юге столицы сотрудники вневедомственной охраны Главного управления Росгвардии по городу Москве задержали молодого человека, у которого при себе находились запрещенные вещества.</w:t>
      </w:r>
    </w:p>
    <w:p>
      <w:pPr>
        <w:pStyle w:val="BodyText"/>
      </w:pPr>
      <w:r>
        <w:t xml:space="preserve">На улице Красного Маяка росгвардейцы обратили внимание на неизвестного гражданина, который, заметив экипаж Росгвардии, резко сменил направление движения. Сотрудники вневедомственной охраны приняли решение задержать подозрительного гражданина для установления личности. Мужчина попытался скрыться и избавиться от свертка с неизвестным веществом, выкинув его в мусорную урну, но был задержан.</w:t>
      </w:r>
    </w:p>
    <w:p>
      <w:pPr>
        <w:pStyle w:val="BodyText"/>
      </w:pPr>
      <w:r>
        <w:t xml:space="preserve">При беседе со стражами порядка 21-летний москвич заметно нервничал и вскоре сознался, что в выброшенном свертке находится запрещенное наркотическое вещество. Прибывшей на место следственно-оперативной группой был изъят полимерный пакетик, в котором, как оказалось, находится мефедрон.</w:t>
      </w:r>
    </w:p>
    <w:p>
      <w:pPr>
        <w:pStyle w:val="BodyText"/>
      </w:pPr>
      <w:r>
        <w:t xml:space="preserve">Для дальнейшего разбирательства задержанный передан сотрудникам полиции.</w:t>
      </w:r>
    </w:p>
    <w:p>
      <w:pPr>
        <w:pStyle w:val="BodyText"/>
      </w:pPr>
      <w:r>
        <w:br/>
      </w:r>
    </w:p>
    <w:p>
      <w:pPr>
        <w:pStyle w:val="BodyText"/>
      </w:pPr>
      <w:r>
        <w:t xml:space="preserve">Адрес страницы:</w:t>
      </w:r>
      <w:r>
        <w:t xml:space="preserve"> </w:t>
      </w:r>
      <w:hyperlink r:id="rId20">
        <w:r>
          <w:rPr>
            <w:rStyle w:val="Hyperlink"/>
          </w:rPr>
          <w:t xml:space="preserve">http://chertanovo-juzhnoe.mos.ru/safety-and-security/rosgvardiya-rf/detail/12403876.html</w:t>
        </w:r>
      </w:hyperlink>
    </w:p>
    <w:p>
      <w:pPr>
        <w:pStyle w:val="BodyText"/>
      </w:pPr>
      <w:hyperlink r:id="rId21">
        <w:r>
          <w:rPr>
            <w:rStyle w:val="Hyperlink"/>
          </w:rPr>
          <w:t xml:space="preserve">Управа района Чертаново Южное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tanovo-juzhnoe.mos.ru" TargetMode="External" /><Relationship Type="http://schemas.openxmlformats.org/officeDocument/2006/relationships/hyperlink" Id="rId20" Target="http://chertanovo-juzhnoe.mos.ru/safety-and-security/rosgvardiya-rf/detail/12403876.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tanovo-juzhnoe.mos.ru" TargetMode="External" /><Relationship Type="http://schemas.openxmlformats.org/officeDocument/2006/relationships/hyperlink" Id="rId20" Target="http://chertanovo-juzhnoe.mos.ru/safety-and-security/rosgvardiya-rf/detail/1240387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2024-06-10T09:40:43Z</dcterms:created>
  <dcterms:modified xsi:type="dcterms:W3CDTF">2024-06-10T09:40:43Z</dcterms:modified>
</cp:coreProperties>
</file>

<file path=docProps/custom.xml><?xml version="1.0" encoding="utf-8"?>
<Properties xmlns="http://schemas.openxmlformats.org/officeDocument/2006/custom-properties" xmlns:vt="http://schemas.openxmlformats.org/officeDocument/2006/docPropsVTypes"/>
</file>