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45697267c81ba11ad9a2d158c4867d5a61d8"/>
    <w:p>
      <w:pPr>
        <w:pStyle w:val="Heading3"/>
      </w:pPr>
      <w:r>
        <w:t xml:space="preserve">В преддверии Дня защитника Отечества командование ОМОН «Авангард» отправили благодарности родителям молодых росгвардейцев и пригласили их в отряд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</w:rPr>
        <w:t xml:space="preserve">Руководство ОМОН «Авангард» Главного управления Росгвардии по городу Москве отправили благодарственные семьям сотрудников, особо отличившихся на службе, и пригласили их на экскурсию, на базу подразделения. Родители бойцов приехали из разных регионов нашей огромной страны - из Челябинской области, Самары и Подмосковья для того чтобы посмотреть, где несут службу их сыновья.</w:t>
      </w:r>
    </w:p>
    <w:p>
      <w:pPr>
        <w:pStyle w:val="BodyText"/>
      </w:pPr>
      <w:r>
        <w:t xml:space="preserve">Открыли мероприятие поднятием Государственного флага Российской Федерации и совместным молебном со священнослужителем Храма Святого благоверного князя Дмитрия Донского иереем Владимиром.</w:t>
      </w:r>
    </w:p>
    <w:p>
      <w:pPr>
        <w:pStyle w:val="BodyText"/>
      </w:pPr>
      <w:r>
        <w:t xml:space="preserve">На торжественной части мероприятия командир отряда ОМОН «Авангард» генерал-майор полиции Всеволод Овсянников вручил сотрудникам благодарности, ценные подарки, медали «35 лет ОМОН «Авангард» и «За заслуги перед ОМОН «Авангард», а также поблагодарил родителей молодых сотрудников, которые показали высокие результаты на службе.</w:t>
      </w:r>
    </w:p>
    <w:p>
      <w:pPr>
        <w:pStyle w:val="BodyText"/>
      </w:pPr>
      <w:r>
        <w:t xml:space="preserve">Стоит отметить, что впервые в награждении спецназовцев принимали участие и сами родители. Накануне они получили благодарственные письма по почте.</w:t>
      </w:r>
    </w:p>
    <w:p>
      <w:pPr>
        <w:pStyle w:val="BodyText"/>
      </w:pPr>
      <w:r>
        <w:t xml:space="preserve">«Выражаю Вам глубокую признательность за хорошее воспитание сына - настоящего патриота нашей Родины. Вы можете им гордиться. Желаю Вам родительского счастья, здоровья и благополучия»,- обращается в письмах к родителям командир отряда генерал-майор полиции Всеволод Овсянников.</w:t>
      </w:r>
    </w:p>
    <w:p>
      <w:pPr>
        <w:pStyle w:val="BodyText"/>
      </w:pPr>
      <w:r>
        <w:t xml:space="preserve">После торжественной части мероприятия состоялось возложение цветов у Пантеона памяти сотрудникам ОМОН «Авангард», погибшим при выполнении служебного долга и бюсту первого командира отряда.</w:t>
      </w:r>
    </w:p>
    <w:p>
      <w:pPr>
        <w:pStyle w:val="BodyText"/>
      </w:pPr>
      <w:r>
        <w:t xml:space="preserve">К присутствующим обратился заместитель начальника Главного управления Росгвардии по городу Москве по военной-политической работе подполковник полиции Николай Солдатенко. Он отметил, что это мероприятие для родителей сотрудников, которые максимально себя проявили во время стажировки и отлично зарекомендовали себя на службе будет проводиться в столичном главке Росгвардии ежегодно и служить мотивацией для стажеров, желающих не просто добиться наивысших результатов на службе, но и порадовать своих родителей, став поводом для их гордости.</w:t>
      </w:r>
    </w:p>
    <w:p>
      <w:pPr>
        <w:pStyle w:val="BodyText"/>
      </w:pPr>
      <w:r>
        <w:t xml:space="preserve">Для родителей молодых сотрудников была организована выставка специальной техники, находящейся на вооружении спецподразделения. Экскурсию по которой провели сами сотрудники отряда - сыновья приглашенных.</w:t>
      </w:r>
    </w:p>
    <w:p>
      <w:pPr>
        <w:pStyle w:val="BodyText"/>
      </w:pPr>
      <w:r>
        <w:t xml:space="preserve">Командир ОМОН «Авангард» пригласил родителей бойцов посетить Комнату истории Московского ОМОН, экспонаты для которой собирались не один год. Среди них представлены фотографии, документы, личные вещи ветеранов подразделения, а также находки поискового отряда московского ОМОН «Святой Георгий».</w:t>
      </w:r>
    </w:p>
    <w:p>
      <w:pPr>
        <w:pStyle w:val="BodyText"/>
      </w:pPr>
      <w:r>
        <w:t xml:space="preserve">«Получив приглашение на это мероприятие, я, не раздумывая, согласилась, не смотря на то, что живу в Челябинске. Было очень интересно познакомиться с руководством своего сына и своими глазами увидеть место его службы. Чувство гордости и эмоции переполняют меня, и я еще раз убедилась в верности выбора своего ребенка - быть защитником Отечества», - поделилась впечатлениями мама бойца Оксана Т..</w:t>
      </w:r>
    </w:p>
    <w:p>
      <w:pPr>
        <w:pStyle w:val="BodyText"/>
      </w:pPr>
      <w:r>
        <w:t xml:space="preserve">Завершили встречу чаепитием и памятным фотографированием.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http://chertanovo-juzhnoe.mos.ru/safety-and-security/rosgvardiya-rf/detail/12195312.html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95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95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2024-08-23T16:26:16Z</dcterms:created>
  <dcterms:modified xsi:type="dcterms:W3CDTF">2024-08-23T16:26:16Z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