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cb42f8beb21d0970cd59951b47e3e9f08f01"/>
    <w:p>
      <w:pPr>
        <w:pStyle w:val="Heading3"/>
      </w:pPr>
      <w:r>
        <w:t xml:space="preserve">Спецназовцы оказали помощь человеку, оказавшемуся на льду Москва-реки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rPr>
          <w:iCs/>
          <w:i/>
        </w:rPr>
        <w:t xml:space="preserve">На западе столицы сотрудники ОМОН «Меч» на транспорте Главного управления Росгвардии по г. Москве спасли человека, который попытался перейти Москву-реку.</w:t>
      </w:r>
    </w:p>
    <w:p>
      <w:pPr>
        <w:pStyle w:val="BodyText"/>
      </w:pPr>
      <w:r>
        <w:t xml:space="preserve">Недалеко от моста Багратион, спецназовцы заметили, лежащего на льду мужчину, который предпринял попытку перейти через Москву - реку. Стражи порядка, совместно с сотрудниками из МЧС, незамедлительно эвакуировали мужчину на берег. Им оказался 49-летний выходец из стран ближнего зарубежья.</w:t>
      </w:r>
      <w:r>
        <w:br/>
      </w:r>
      <w:r>
        <w:t xml:space="preserve">Прибывшая бригада медиков диагностировала у гостя столицы обморожение нижних конечностей и травму правой ноги. Спецназовцы помогли поместить пострадавшего в машину скорой помощи. Потерпевший доставлен в одну из ближайших городских больниц.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http://chertanovo-juzhnoe.mos.ru/safety-and-security/rosgvardiya-rf/detail/12193506.html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93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93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2024-03-02T21:02:43Z</dcterms:created>
  <dcterms:modified xsi:type="dcterms:W3CDTF">2024-03-02T21:02:43Z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