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ba16fd1922dc489b0b16d2fae1d206d2ec60a"/>
    <w:p>
      <w:pPr>
        <w:pStyle w:val="Heading3"/>
      </w:pPr>
      <w:r>
        <w:t xml:space="preserve">Столичные росгвардейцы задержали девушку-геймера, подозреваемую в краже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rPr>
          <w:iCs/>
          <w:i/>
        </w:rPr>
        <w:t xml:space="preserve">На востоке столицы сотрудники вневедомственной охраны Главного управления Росгвардии по г. Москве задержали 21-летнюю девушку, подозреваемую в краже дорогостоящих наушников и дисков для игровой консоли.</w:t>
      </w:r>
    </w:p>
    <w:p>
      <w:pPr>
        <w:pStyle w:val="BodyText"/>
      </w:pPr>
      <w:r>
        <w:t xml:space="preserve">Экипаж Росгвардии прибыл по сигналу «тревога» в один из охраняемых магазинов бытовой техники и электроники на Измайловском Валу. Со слов сотрудника охраны торгового объекта, неизвестная гражданка попыталась скрыться из магазина с неоплаченным товаром. Но воспользоваться украденным на общую сумму около 25 тысяч рублей москвичке не удалось. Росгвардейцы задержали подозреваемую и передали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http://chertanovo-juzhnoe.mos.ru/safety-and-security/rosgvardiya-rf/detail/12164214.html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64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164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2024-02-17T01:13:38Z</dcterms:created>
  <dcterms:modified xsi:type="dcterms:W3CDTF">2024-02-17T01:13:38Z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