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детский-травматизм-и-его-профилактика"/>
    <w:p>
      <w:pPr>
        <w:pStyle w:val="Heading3"/>
      </w:pPr>
      <w:r>
        <w:t xml:space="preserve">Детский травматизм и его профилактика!</w:t>
      </w:r>
    </w:p>
    <w:p>
      <w:pPr>
        <w:pStyle w:val="FirstParagraph"/>
      </w:pPr>
      <w:r>
        <w:t xml:space="preserve">19.09.2019</w:t>
      </w:r>
    </w:p>
    <w:p>
      <w:pPr>
        <w:pStyle w:val="BodyText"/>
      </w:pPr>
      <w:r>
        <w:t xml:space="preserve">Работа по профилактике и обучению детей правилам пожарной безопасности занимает особое место в системе МЧС!</w:t>
      </w:r>
      <w:r>
        <w:br/>
      </w:r>
      <w:r>
        <w:br/>
      </w:r>
      <w:r>
        <w:t xml:space="preserve">17 сентября 2019 г. руководством Управления по Южному округу Столицы МЧС России по г. Москве была проведена встреча с руководителями ГБУ "Территориальных центров социального обслуживания" по ЮАО.</w:t>
      </w:r>
      <w:r>
        <w:br/>
      </w:r>
      <w:r>
        <w:br/>
      </w:r>
      <w:r>
        <w:t xml:space="preserve">Перед представителями ТЦСО по ЮАО выступил начальник 3 регионального отдела надзорной деятельности и профилактической работы подполковник внутренней службы Дмитрий Аралушкин с информацией о том, как важна профилактика детского травматизма в семьях с разным социальным статусом. Особое внимание необходимо обращать на многодетные семьи, а так же семьи в которых родитель с инвалидностью или воспитывают ребенка инвалида, на людей престарелого возраста, на семьи ведущие асоциальный образ жизни. Именно с этими семьями необходимо проводить усиленную профилактическую работу.</w:t>
      </w:r>
      <w:r>
        <w:br/>
      </w:r>
      <w:r>
        <w:br/>
      </w:r>
      <w:r>
        <w:t xml:space="preserve">Необходимо разработать комплекс мероприятий направленных на снижение детского травматизма. Распространять памятки пожарной безопасности, обучать людей и детей правилам пожарной безопасности - обратился к руководителям ТЦСО по ЮАО врио начальника Управления по ЮАО МЧС России по г. Москве полковник внутренней службы Дмитрий Мельников. На ряду с этими рекомендациями, было предложено устанавливать в данных семьях автономные пожарные извещатели, которые оповестят о пожаре в начальной его стадии, что позволит своевременно принять меры по эвакуации и тушению пожара первичными средствами пожаротушения. Все эти меры помогут спасти жизни людей!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http://chertanovo-juzhnoe.mos.ru/safety-and-security/memo-to-the-population/detail/8361423.html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memo-to-the-population/detail/83614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memo-to-the-population/detail/83614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2023-11-12T12:20:17Z</dcterms:created>
  <dcterms:modified xsi:type="dcterms:W3CDTF">2023-11-12T12:20:17Z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