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b0c46b7c34695aaa8beba9a56eca856742148"/>
    <w:p>
      <w:pPr>
        <w:pStyle w:val="Heading3"/>
      </w:pPr>
      <w:r>
        <w:t xml:space="preserve">В Учебном центре ГО и ЧС Москвы действующие пожарные и спасатели Москвы успешно сдали экзамен по программе повышения квалификации «Организация и ведение работ по ликвидации разливов нефти и нефтепродуктов на территории».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Программа направлена на совершенствование знаний и навыков при проведении аварийно-спасательных работ по ликвидации аварийных разливов нефти и нефтепродуктов на водных объектах и суше и рассчитана на 72 часа, из которых 36 часов – это практические занятия. На лекциях слушатели изучают основные свойства и классификацию нефтепродуктов, правовые и организационные основы проведения работ по ликвидации разливов нефти, а также охрану труда.</w:t>
      </w:r>
      <w:r>
        <w:br/>
      </w:r>
      <w:r>
        <w:br/>
      </w:r>
      <w:r>
        <w:t xml:space="preserve">Практический блок включает в себя отработку действий на суше и воде в условиях, приближенных к реальным, а также выездные занятия по изучению технических средств, находящихся на оснащении аварийно-спасательных служб столицы. Слушатели также отрабатывают навыки оказания первой помощи при ранениях, травмах, отравлениях нефтепродуктами и поражениях током.</w:t>
      </w:r>
      <w:r>
        <w:br/>
      </w:r>
      <w:r>
        <w:br/>
      </w:r>
      <w:r>
        <w:t xml:space="preserve">Первое выездное занятие прошло на Павелецкой набережной c привлечением многоцелевого пожарно-спасательного судна «Полковник Чернышёв».</w:t>
      </w:r>
      <w:r>
        <w:br/>
      </w:r>
      <w:r>
        <w:br/>
      </w:r>
      <w:r>
        <w:t xml:space="preserve">«По сценарию в результате изношенности резервуара происходил разлив керосина с последующим загрязнением суши и прибрежных вод. Слушателям необходимо было экипироваться в специальную одежду, с катера оградить участок работ маркерной лентой, установить боновое ограждение на акватории и подпорную стенку со стороны побережья - для ограничения растекания керосина по местности и недопущения распространения по акватории. Далее специалисты должны были собрать нефтепродукты с поверхности воды и очистить грунт от нефтепродуктов с помощью специального оборудования», - рассказал Сергей Панков, куратор группы и преподаватель Центра.</w:t>
      </w:r>
      <w:r>
        <w:br/>
      </w:r>
      <w:r>
        <w:br/>
      </w:r>
      <w:r>
        <w:t xml:space="preserve">Второе практическое занятие прошло на базе учебно-тренировочной площадки Департамента ГОЧСиПБ в Апаринках в виде тренировки по сдаче нормативов практической квалификационной работы: слушатели проверяли дыхательные аппараты, учились вязать узлы, используемые для понтонов. На учебной точке «Технологический трубопровод» было проведено практическое занятие по ликвидации утечки газа.</w:t>
      </w:r>
      <w:r>
        <w:br/>
      </w:r>
      <w:r>
        <w:br/>
      </w:r>
      <w:r>
        <w:t xml:space="preserve">Обучение закончилось прохождением итоговой аттестации в форме квалификационного экзамена.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http://chertanovo-juzhnoe.mos.ru/safety-and-security/fire-safety/detail/12278459.html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78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78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2024-04-04T17:39:25Z</dcterms:created>
  <dcterms:modified xsi:type="dcterms:W3CDTF">2024-04-04T17:39:25Z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