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d23679d75db8cd8d305606fcad7d236f8400de"/>
    <w:p>
      <w:pPr>
        <w:pStyle w:val="Heading3"/>
      </w:pPr>
      <w:r>
        <w:t xml:space="preserve">Анатолий ВЫБОРНЫЙ: «Нет незаконным хостелам!»</w:t>
      </w:r>
    </w:p>
    <w:p>
      <w:pPr>
        <w:pStyle w:val="FirstParagraph"/>
      </w:pPr>
      <w:r>
        <w:t xml:space="preserve">07.06.2021</w:t>
      </w:r>
    </w:p>
    <w:p>
      <w:pPr>
        <w:pStyle w:val="BodyText"/>
      </w:pPr>
      <w:r>
        <w:rPr>
          <w:bCs/>
          <w:b/>
        </w:rPr>
        <w:t xml:space="preserve">Депутат Госдумы Анатолий Выборный получил ответ из прокуратуры в ответ на свое обращение в связи с жалобой москвичей на незаконную перепланировку арендаторами помещений в жилом доме в Москве.</w:t>
      </w:r>
    </w:p>
    <w:p>
      <w:pPr>
        <w:pStyle w:val="BodyText"/>
      </w:pPr>
      <w:r>
        <w:t xml:space="preserve">«В результате прокурорской проверки с привлечением УВД и жилинспекции, инициированной по моей просьбе, выявлены многочисленные нарушения жилищного законодательства со стороны арендаторов и собственника помещений на первом этаже дома 16 к.2 по ул. Кировоградской в Москве. Несанкционированная перепланировка, нарушения пожарной безопасности, природоохранного законодательства и антитеррористической безопасности.</w:t>
      </w:r>
    </w:p>
    <w:p>
      <w:pPr>
        <w:pStyle w:val="BodyText"/>
      </w:pPr>
      <w:r>
        <w:t xml:space="preserve">Квартиры на 1 этаже в этом доме еще в советское время были переведены в нежилой фонд. Сначала там поселилась диспетчерская ДЭЗа, затем были даже нападения на жильцов в холле первого этажа, где замурованные входные двери квартир и лифта сделали его абсолютно безлюдным и глухим (вход в ДЭЗ организовали с улицы). Подъезд облюбовали бомжи и криминал, находили приют нелегальные мигранты. А сейчас арендаторы делают там перепланировку, ни с кем ее не согласовав, и планируют организовать хостел.</w:t>
      </w:r>
    </w:p>
    <w:p>
      <w:pPr>
        <w:pStyle w:val="BodyText"/>
      </w:pPr>
      <w:r>
        <w:t xml:space="preserve">Арендатору и собственнику помещения, а также ГБУ "Жилищник" района Чертаново Центральное прокуратурой внесены представления об устранении всех выявленных нарушений. Принято решение о возбуждении дел об административном нарушении. Держу вопрос на личном контроле», – отметил Анатолий Выборный.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http://chertanovo-juzhnoe.mos.ru/public-reception-of-the-deputy/my-mp/detail/10011924.html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100119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100119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2023-12-17T01:04:13Z</dcterms:created>
  <dcterms:modified xsi:type="dcterms:W3CDTF">2023-12-17T01:04:13Z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