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спортивные-каникулы-в-москве"/>
    <w:p>
      <w:pPr>
        <w:pStyle w:val="Heading3"/>
      </w:pPr>
      <w:r>
        <w:t xml:space="preserve">СПОРТИВНЫЕ КАНИКУЛЫ В МОСКВЕ</w:t>
      </w:r>
    </w:p>
    <w:p>
      <w:pPr>
        <w:pStyle w:val="FirstParagraph"/>
      </w:pPr>
      <w:r>
        <w:t xml:space="preserve">21.05.2021</w:t>
      </w:r>
    </w:p>
    <w:p>
      <w:pPr>
        <w:pStyle w:val="BodyText"/>
      </w:pPr>
      <w:r>
        <w:t xml:space="preserve">Летние каникулы – самое долгожданное и любимое время для всех школьников. Это время без уроков и домашних заданий, время, когда в полной мере можно заняться любимым делом или наоборот попробовать себя в чем-то новом и неизведанном.</w:t>
      </w:r>
    </w:p>
    <w:p>
      <w:pPr>
        <w:pStyle w:val="BodyText"/>
      </w:pPr>
      <w:r>
        <w:rPr>
          <w:bCs/>
          <w:b/>
        </w:rPr>
        <w:t xml:space="preserve">Московский государственный университет спорта и туризма</w:t>
      </w:r>
    </w:p>
    <w:p>
      <w:pPr>
        <w:pStyle w:val="BodyText"/>
      </w:pPr>
      <w:r>
        <w:rPr>
          <w:bCs/>
          <w:b/>
        </w:rPr>
        <w:t xml:space="preserve">предлагает Вам!</w:t>
      </w:r>
    </w:p>
    <w:p>
      <w:pPr>
        <w:pStyle w:val="BodyText"/>
      </w:pPr>
      <w:r>
        <w:rPr>
          <w:bCs/>
          <w:b/>
        </w:rPr>
        <w:t xml:space="preserve">Летнюю спортивно-образовательную программу:</w:t>
      </w:r>
    </w:p>
    <w:p>
      <w:pPr>
        <w:pStyle w:val="BodyText"/>
      </w:pPr>
      <w:r>
        <w:rPr>
          <w:bCs/>
          <w:b/>
        </w:rPr>
        <w:t xml:space="preserve">«СПОРТИВНЫЕ КАНИКУЛЫ В МОСКВЕ»</w:t>
      </w:r>
    </w:p>
    <w:p>
      <w:pPr>
        <w:pStyle w:val="BodyText"/>
      </w:pPr>
      <w:r>
        <w:rPr>
          <w:bCs/>
          <w:b/>
        </w:rPr>
        <w:t xml:space="preserve">«СПОРТИВНЫЕ КАНИКУЛЫ В МОСКВЕ»</w:t>
      </w:r>
      <w:r>
        <w:t xml:space="preserve"> </w:t>
      </w:r>
      <w:r>
        <w:t xml:space="preserve">- это возможность для детей в возрасте от 7 до 17 лет весело и с пользой провести время школьных каникул, найти новых друзей, окунуться с головой в атмосферу спорта, свободного творчества, получить новые знания, зарядится полезными впечатлениями на все лето!</w:t>
      </w:r>
    </w:p>
    <w:p>
      <w:pPr>
        <w:pStyle w:val="BodyText"/>
      </w:pPr>
      <w:r>
        <w:t xml:space="preserve">Каждый день ребята будут изучать различные спортивные дисциплины: гимнастику, акробатику, легкую атлетику, танцы, игровые виды спорта, единоборства, настольный теннис, и многие другие. Для самых маленьких участников программы будут организованны, ежедневные подвижные игры, фитнес марафоны, спортивные квесты, настольные игры и развлечения. Все спортивные занятия проходят в игровой форме, в специализированных спортивных залах и на свежем воздухе,</w:t>
      </w:r>
      <w:r>
        <w:t xml:space="preserve"> </w:t>
      </w:r>
      <w:r>
        <w:rPr>
          <w:bCs/>
          <w:b/>
        </w:rPr>
        <w:t xml:space="preserve">под руководством высококвалифицированных преподавателей, тренеров, инструкторов по спорту.</w:t>
      </w:r>
    </w:p>
    <w:p>
      <w:pPr>
        <w:pStyle w:val="BodyText"/>
      </w:pPr>
      <w:r>
        <w:rPr>
          <w:bCs/>
          <w:b/>
        </w:rPr>
        <w:t xml:space="preserve">Мы предлагаем:</w:t>
      </w:r>
    </w:p>
    <w:p>
      <w:pPr>
        <w:pStyle w:val="BodyText"/>
      </w:pPr>
      <w:r>
        <w:t xml:space="preserve">· Спортивные занятия с высококвалифицированными тренерами-преподавателями;</w:t>
      </w:r>
    </w:p>
    <w:p>
      <w:pPr>
        <w:pStyle w:val="BodyText"/>
      </w:pPr>
      <w:r>
        <w:t xml:space="preserve">· Творческие мастерские и мастер-классы. Участники смогут выбрать мастерскую и занятие по интересам;</w:t>
      </w:r>
    </w:p>
    <w:p>
      <w:pPr>
        <w:pStyle w:val="BodyText"/>
      </w:pPr>
      <w:r>
        <w:t xml:space="preserve">· Выступление приглашенных известных спортсменов, олимпийских чемпионов;</w:t>
      </w:r>
    </w:p>
    <w:p>
      <w:pPr>
        <w:pStyle w:val="BodyText"/>
      </w:pPr>
      <w:r>
        <w:t xml:space="preserve">· Развивающие игры: квизы, викторины, настольные игры;</w:t>
      </w:r>
    </w:p>
    <w:p>
      <w:pPr>
        <w:pStyle w:val="BodyText"/>
      </w:pPr>
      <w:r>
        <w:t xml:space="preserve">· Активные спортивные игры и небольшие, импровизированные соревнования и чемпионаты;</w:t>
      </w:r>
    </w:p>
    <w:p>
      <w:pPr>
        <w:pStyle w:val="BodyText"/>
      </w:pPr>
      <w:r>
        <w:t xml:space="preserve">· Творческие мастер-классы (рисование, лепка, керамика, декупаж);</w:t>
      </w:r>
    </w:p>
    <w:p>
      <w:pPr>
        <w:pStyle w:val="BodyText"/>
      </w:pPr>
      <w:r>
        <w:t xml:space="preserve">· Изучение иностранных языков.</w:t>
      </w:r>
    </w:p>
    <w:p>
      <w:pPr>
        <w:pStyle w:val="BodyText"/>
      </w:pPr>
      <w:r>
        <w:rPr>
          <w:bCs/>
          <w:b/>
        </w:rPr>
        <w:t xml:space="preserve">Сроки проведения программы: с 1 июня 2021 года.</w:t>
      </w:r>
    </w:p>
    <w:p>
      <w:pPr>
        <w:pStyle w:val="BodyText"/>
      </w:pPr>
      <w:r>
        <w:rPr>
          <w:bCs/>
          <w:b/>
        </w:rPr>
        <w:t xml:space="preserve">Программа «Спортивные каникулы в Москве»</w:t>
      </w:r>
      <w:r>
        <w:t xml:space="preserve"> </w:t>
      </w:r>
      <w:r>
        <w:t xml:space="preserve">реализуется с понедельника по пятницу с 9.00-18.00 по адресу: Кировоградская дом 21 корпус 1, стр. 2.</w:t>
      </w:r>
    </w:p>
    <w:p>
      <w:pPr>
        <w:pStyle w:val="BodyText"/>
      </w:pPr>
      <w:r>
        <w:rPr>
          <w:bCs/>
          <w:b/>
        </w:rPr>
        <w:t xml:space="preserve">5-дневные образовательные программы:</w:t>
      </w:r>
    </w:p>
    <w:p>
      <w:pPr>
        <w:pStyle w:val="BodyText"/>
      </w:pPr>
      <w:r>
        <w:t xml:space="preserve">1 неделя (5 дней) - «Быстрее, выше. Веселее»</w:t>
      </w:r>
    </w:p>
    <w:p>
      <w:pPr>
        <w:pStyle w:val="BodyText"/>
      </w:pPr>
      <w:r>
        <w:t xml:space="preserve">2 неделя (5 дней) - «Открытый финал»</w:t>
      </w:r>
    </w:p>
    <w:p>
      <w:pPr>
        <w:pStyle w:val="BodyText"/>
      </w:pPr>
      <w:r>
        <w:t xml:space="preserve">3 неделя (5 дней) - «Кубок чемпионов»</w:t>
      </w:r>
    </w:p>
    <w:p>
      <w:pPr>
        <w:pStyle w:val="BodyText"/>
      </w:pPr>
      <w:r>
        <w:t xml:space="preserve">4 неделя (5 дней) - «Олимпийские надежды»</w:t>
      </w:r>
    </w:p>
    <w:p>
      <w:pPr>
        <w:pStyle w:val="BodyText"/>
      </w:pPr>
      <w:r>
        <w:t xml:space="preserve">Группы до 15 человек.</w:t>
      </w:r>
    </w:p>
    <w:p>
      <w:pPr>
        <w:pStyle w:val="BodyText"/>
      </w:pPr>
      <w:r>
        <w:rPr>
          <w:bCs/>
          <w:b/>
        </w:rPr>
        <w:t xml:space="preserve">Возраст участников программы от 7 до 17 лет</w:t>
      </w:r>
      <w:r>
        <w:t xml:space="preserve">:</w:t>
      </w:r>
    </w:p>
    <w:p>
      <w:pPr>
        <w:pStyle w:val="BodyText"/>
      </w:pPr>
      <w:r>
        <w:t xml:space="preserve">Младшие отряды:7-12 лет</w:t>
      </w:r>
    </w:p>
    <w:p>
      <w:pPr>
        <w:pStyle w:val="BodyText"/>
      </w:pPr>
      <w:r>
        <w:t xml:space="preserve">Старшие отряды: 13-17 лет</w:t>
      </w:r>
    </w:p>
    <w:p>
      <w:pPr>
        <w:pStyle w:val="BodyText"/>
      </w:pPr>
      <w:r>
        <w:rPr>
          <w:bCs/>
          <w:b/>
        </w:rPr>
        <w:t xml:space="preserve">Питание и безопасность</w:t>
      </w:r>
    </w:p>
    <w:p>
      <w:pPr>
        <w:pStyle w:val="BodyText"/>
      </w:pPr>
      <w:r>
        <w:t xml:space="preserve">- 3-х разовое детское питание на территории Университета;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Охраняемая территория, оборудованная системой видеонаблюдения;</w:t>
      </w:r>
    </w:p>
    <w:p>
      <w:pPr>
        <w:pStyle w:val="BodyText"/>
      </w:pPr>
      <w:r>
        <w:t xml:space="preserve">- Оборудованный м</w:t>
      </w:r>
      <w:bookmarkStart w:id="20" w:name="X1207a264b4c9f4df21fde20366a046b31aef217"/>
      <w:bookmarkEnd w:id="20"/>
      <w:r>
        <w:t xml:space="preserve">едицинский кабинет.</w:t>
      </w:r>
    </w:p>
    <w:p>
      <w:pPr>
        <w:pStyle w:val="BodyText"/>
      </w:pPr>
      <w:r>
        <w:rPr>
          <w:bCs/>
          <w:b/>
        </w:rPr>
        <w:t xml:space="preserve">Стоимость программы:</w:t>
      </w:r>
    </w:p>
    <w:p>
      <w:pPr>
        <w:pStyle w:val="BodyText"/>
      </w:pPr>
      <w:r>
        <w:t xml:space="preserve">1 день – 2 000 рублей.</w:t>
      </w:r>
    </w:p>
    <w:p>
      <w:pPr>
        <w:pStyle w:val="BodyText"/>
      </w:pPr>
      <w:r>
        <w:t xml:space="preserve">1 неделя (5 дней) – 10 000 рублей.</w:t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Кировоградская дом 21 корпус 1, стр. 2. Телефоны для информации:</w:t>
      </w:r>
    </w:p>
    <w:p>
      <w:pPr>
        <w:pStyle w:val="BodyText"/>
      </w:pPr>
      <w:r>
        <w:t xml:space="preserve">8-495-388-62-90; 8-905-561-76-94; 8915-174-79-34; 8-910-280-07-33.</w:t>
      </w:r>
    </w:p>
    <w:p>
      <w:pPr>
        <w:pStyle w:val="BodyText"/>
      </w:pPr>
      <w:r>
        <w:t xml:space="preserve">Адрес электронной почты:</w:t>
      </w:r>
      <w:r>
        <w:t xml:space="preserve"> </w:t>
      </w:r>
      <w:hyperlink r:id="rId21">
        <w:r>
          <w:rPr>
            <w:rStyle w:val="Hyperlink"/>
          </w:rPr>
          <w:t xml:space="preserve">dpo@mgusit.ru</w:t>
        </w:r>
      </w:hyperlink>
      <w:r>
        <w:t xml:space="preserve"> </w:t>
      </w:r>
      <w:r>
        <w:t xml:space="preserve">/ lar1934yandex.ru</w:t>
      </w:r>
    </w:p>
    <w:p>
      <w:pPr>
        <w:pStyle w:val="BodyText"/>
      </w:pPr>
      <w:r>
        <w:rPr>
          <w:bCs/>
          <w:b/>
        </w:rPr>
        <w:t xml:space="preserve">Если тебе от 7 до 17, ты любишь спорт или просто хочешь активно отдохнуть – приезжай!</w:t>
      </w:r>
    </w:p>
    <w:p>
      <w:pPr>
        <w:pStyle w:val="BodyText"/>
      </w:pPr>
      <w:r>
        <w:rPr>
          <w:bCs/>
          <w:b/>
        </w:rPr>
        <w:t xml:space="preserve">Мы ждем тебя!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http://chertanovo-juzhnoe.mos.ru/presscenter/officially/detail/9969000.html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9969000.html" TargetMode="External" /><Relationship Type="http://schemas.openxmlformats.org/officeDocument/2006/relationships/hyperlink" Id="rId21" Target="mailto:dpo@mgusi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9969000.html" TargetMode="External" /><Relationship Type="http://schemas.openxmlformats.org/officeDocument/2006/relationships/hyperlink" Id="rId21" Target="mailto:dpo@mgusi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2025-05-24T08:20:35Z</dcterms:created>
  <dcterms:modified xsi:type="dcterms:W3CDTF">2025-05-24T08:20:35Z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