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масленица-идёт-блин-да-мёд-несёт."/>
    <w:p>
      <w:pPr>
        <w:pStyle w:val="Heading3"/>
      </w:pPr>
      <w:r>
        <w:t xml:space="preserve">"Масленица идёт – блин да мёд несёт".</w:t>
      </w:r>
    </w:p>
    <w:p>
      <w:pPr>
        <w:pStyle w:val="FirstParagraph"/>
      </w:pPr>
      <w:r>
        <w:t xml:space="preserve">11.03.2019</w:t>
      </w:r>
    </w:p>
    <w:p>
      <w:pPr>
        <w:pStyle w:val="BodyText"/>
      </w:pPr>
      <w:r>
        <w:t xml:space="preserve">С 5 по 7 марта в детской библиотеке №158 состоялась праздничная программа, посвященная Широкой Масленице "Масленица идёт – блин да мёд несёт".</w:t>
      </w:r>
    </w:p>
    <w:p>
      <w:pPr>
        <w:pStyle w:val="BodyText"/>
      </w:pPr>
      <w:r>
        <w:t xml:space="preserve"> Масленица – всеми любимый праздник проводов зимы и встречи весны. Всю неделю люди проводили в веселых играх, пирах, состязаниях и языческих обрядах. По традиции на Руси принято было печь лепешки, а позднее - блины, символизирующие солнце – круглое, желтое и горячее!</w:t>
      </w:r>
    </w:p>
    <w:p>
      <w:pPr>
        <w:pStyle w:val="BodyText"/>
      </w:pPr>
      <w:r>
        <w:t xml:space="preserve">Для ребят и взрослых сотрудники библиотеки Левых С.В. и Якунина С.С. приготовили интересную праздничную программу. Гости узнали  об истории празднования Масленицы, как праздновалась Масленица на Руси и как называется каждый день недели по календарю масленичных гуляний. Посетители  приняли участие в большой игровой программе с веселыми конкурсами, играми, викторинами, загадками  о празднике, о зиме и весне. Конкурсы и подвижные игры были на быстроту, ловкость, смекалку.  Ребята читали стихи, пели песни о весне и Масленице, танцевали и водили хоровод. Завершилось мероприятие чаепитием с блинами и вареньем, баранками, конфетами и просмотром фрагментов из м/ф "Зимовье зверей". Праздник сопровождала этно-выставка-праздник "Как на  Масленой неделе из печи блины летели", на которой представлена литература не только по данной тематике, но и предметы быта; интерактивная презентация "Широкая Масленица". Все гости получили от библиотеки флаеры с разнообразными рецептами  блинов.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f4/1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31/1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ca5/1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f98/1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http://chertanovo-juzhnoe.mos.ru/presscenter/officially/detail/7937650.html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presscenter/officially/detail/79376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presscenter/officially/detail/79376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2025-05-26T18:25:23Z</dcterms:created>
  <dcterms:modified xsi:type="dcterms:W3CDTF">2025-05-26T18:25:23Z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