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42092777a3a2cc3f8409119779a531b9dfa376"/>
    <w:p>
      <w:pPr>
        <w:pStyle w:val="Heading3"/>
      </w:pPr>
      <w:r>
        <w:t xml:space="preserve">ПАМЯТКА НАСЕЛЕНИЮ ПО ДЕЙСТВИЯМ В ЭКСТРЕМАЛЬНОЙ СИТУАЦИИ</w:t>
      </w:r>
    </w:p>
    <w:p>
      <w:pPr>
        <w:pStyle w:val="FirstParagraph"/>
      </w:pPr>
      <w:r>
        <w:t xml:space="preserve">09.01.2018</w:t>
      </w:r>
    </w:p>
    <w:p>
      <w:pPr>
        <w:pStyle w:val="BodyText"/>
      </w:pPr>
      <w:r>
        <w:rPr>
          <w:bCs/>
          <w:b/>
        </w:rPr>
        <w:t xml:space="preserve">ЭТО ДОЛЖЕН ЗНАТЬ КАЖДЫЙ!</w:t>
      </w:r>
    </w:p>
    <w:p>
      <w:pPr>
        <w:pStyle w:val="BodyText"/>
      </w:pPr>
      <w:r>
        <w:rPr>
          <w:bCs/>
          <w:b/>
        </w:rPr>
        <w:t xml:space="preserve">ПАМЯТКА НАСЕЛЕНИЮ</w:t>
      </w:r>
    </w:p>
    <w:p>
      <w:pPr>
        <w:pStyle w:val="BodyText"/>
      </w:pPr>
      <w:r>
        <w:rPr>
          <w:bCs/>
          <w:b/>
        </w:rPr>
        <w:t xml:space="preserve">ПО ДЕЙСТВИЯМ В ЭКСТРЕМАЛЬНОЙ СИТУАЦИИ</w:t>
      </w:r>
    </w:p>
    <w:p>
      <w:pPr>
        <w:pStyle w:val="BodyText"/>
      </w:pPr>
      <w:r>
        <w:rPr>
          <w:bCs/>
          <w:b/>
        </w:rPr>
        <w:t xml:space="preserve">Если вы провалились под лед</w:t>
      </w:r>
    </w:p>
    <w:p>
      <w:pPr>
        <w:pStyle w:val="BodyText"/>
      </w:pPr>
      <w:r>
        <w:t xml:space="preserve">Если Вы провалились под лед, старайтесь передвигаться к тому краю полыньи, откуда идет течение. Это гарантия, что Вас не затянет под лед. Добравшись до края полыньи, старайтесь побольше высунуться из воды, чтобы налечь грудью на закраину и забросить ногу на край льда. Если лед выдержал, осторожно перевернитесь на спину и медленно ползите к берегу. Выбравшись на сушу, поспешите согреться: охлаждение может вызвать серьезные осложнения.</w:t>
      </w:r>
    </w:p>
    <w:p>
      <w:pPr>
        <w:pStyle w:val="BodyText"/>
      </w:pPr>
      <w:r>
        <w:t xml:space="preserve">Если на Ваших глазах кто-то провалился под лед, вооружитесь любой палкой, шестом или доской и осторожно, ползком двигайтесь к полынье. Доползти следует до такого места, с которого легко можно кинуть ремень, сумку на ремне или протянуть лыжную палку. Когда находящийся в воде человек ухватится за протянутый предмет, аккуратно вытаскивайте его из воды. Выбравшись из полыньи, отползите подальше от ее края.</w:t>
      </w:r>
    </w:p>
    <w:p>
      <w:pPr>
        <w:pStyle w:val="BodyText"/>
      </w:pPr>
      <w:r>
        <w:rPr>
          <w:bCs/>
          <w:b/>
        </w:rPr>
        <w:t xml:space="preserve">При возникновении чрезвычайной ситуации срочно вызывайте службу спасения и медицинской помощи.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Теги:# Управление по ЮАО ГОЧСиПБ# # Безопасность# # Лед#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http://chertanovo-juzhnoe.mos.ru/presscenter/officially/detail/7076927.html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70769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70769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2025-05-26T09:25:36Z</dcterms:created>
  <dcterms:modified xsi:type="dcterms:W3CDTF">2025-05-26T09:25:36Z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