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b789d898dda69b7d2706a2585547a7a4839df2d"/>
    <w:p>
      <w:pPr>
        <w:pStyle w:val="Heading3"/>
      </w:pPr>
      <w:r>
        <w:t xml:space="preserve">Праздничное мероприятие фестиваль детского творчества "Дружба народов - залог мира" посвященное Дню Победы прошло в районе Чертаново Южное</w:t>
      </w:r>
    </w:p>
    <w:p>
      <w:pPr>
        <w:pStyle w:val="FirstParagraph"/>
      </w:pPr>
      <w:r>
        <w:t xml:space="preserve">15.05.2017</w:t>
      </w:r>
    </w:p>
    <w:p>
      <w:pPr>
        <w:pStyle w:val="BodyText"/>
      </w:pPr>
      <w:r>
        <w:t xml:space="preserve">В Доме Культуры Маяк в Чертаново Южное состоялось праздничное мероприятие фестиваль детского творчества "Дружба народов - залог мира" посвященное Дню Победы. В программе были песни, танцы, поздравления для ветеранов района Чертаново Южное которые подготовили учащиеся школы №1245.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18/18489590_220072238484541_6148360385780592838_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1f/18423187_220072341817864_6417339479387048689_o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7a/18403868_220072231817875_7641939276916674445_o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http://chertanovo-juzhnoe.mos.ru/presscenter/officially/detail/5948503.html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presscenter/officially/detail/59485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presscenter/officially/detail/59485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2024-11-15T23:08:03Z</dcterms:created>
  <dcterms:modified xsi:type="dcterms:W3CDTF">2024-11-15T23:08:03Z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