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303bb99d614cf20fe313441a32fe8082a2c6850"/>
    <w:p>
      <w:pPr>
        <w:pStyle w:val="Heading3"/>
      </w:pPr>
      <w:r>
        <w:t xml:space="preserve">В Чертаново Южное состоялась встреча И.О. Префекта ЮАО и главы Департамента труда и социальной защиты города Москвы с общественными советниками районов Чертаново Южное Центральное Северное</w:t>
      </w:r>
    </w:p>
    <w:p>
      <w:pPr>
        <w:pStyle w:val="FirstParagraph"/>
      </w:pPr>
      <w:r>
        <w:t xml:space="preserve">11.02.2016</w:t>
      </w:r>
    </w:p>
    <w:p>
      <w:pPr>
        <w:pStyle w:val="BodyText"/>
      </w:pPr>
      <w:r>
        <w:t xml:space="preserve">Вчера 10 февраля в школе № 629 в районе Чертаново Южное прошла встреча с министром правительства Москвы руководителем департамента труда и социальной защиты Петросяном Владимиром Аршаковичем и исполняющей обязанности префекта - Мартьяновой Ларисой Александровной с общественными советниками трех районов : Чертаново Южное, Чертаново Центральное и Чертаново Северное.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Тема встречи :Развитие Сферы социальной защиты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Встрече присутствовали главы трех районов руководители районных служб а так же депутат Мосгордумы Алексей Мишин. </w:t>
      </w:r>
    </w:p>
    <w:p>
      <w:pPr>
        <w:pStyle w:val="BodyText"/>
      </w:pPr>
      <w:r>
        <w:t xml:space="preserve"> ссылки на видео: </w:t>
      </w:r>
    </w:p>
    <w:p>
      <w:pPr>
        <w:pStyle w:val="BodyText"/>
      </w:pPr>
      <w:r>
        <w:t xml:space="preserve"> https://www.youtube.com/watch?v=gLdAhzIFSZw&amp;feature=youtu.be </w:t>
      </w:r>
    </w:p>
    <w:p>
      <w:pPr>
        <w:pStyle w:val="BodyText"/>
      </w:pPr>
      <w:r>
        <w:t xml:space="preserve"> https://www.youtube.com/watch?v=O-nfc3vJraE&amp;feature=youtu.be</w:t>
      </w:r>
    </w:p>
    <w:p>
      <w:pPr>
        <w:pStyle w:val="BodyText"/>
      </w:pPr>
      <w:r>
        <w:drawing>
          <wp:inline>
            <wp:extent cx="5334000" cy="29980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2b5/dsc0047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8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99809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54/dsc0048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8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998093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3b/dsc0048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8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998093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77/dsc00481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8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http://chertanovo-juzhnoe.mos.ru/presscenter/officially/detail/2510401.html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officially/detail/25104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officially/detail/25104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2025-05-27T14:16:46Z</dcterms:created>
  <dcterms:modified xsi:type="dcterms:W3CDTF">2025-05-27T14:16:46Z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