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3abb12c3d50c1c07bc20b500ac39ad253f4dc1"/>
    <w:p>
      <w:pPr>
        <w:pStyle w:val="Heading3"/>
      </w:pPr>
      <w:r>
        <w:t xml:space="preserve">Итоги первого месяца голосования «Осень на дворе… и во дворе»</w:t>
      </w:r>
    </w:p>
    <w:p>
      <w:pPr>
        <w:pStyle w:val="FirstParagraph"/>
      </w:pPr>
      <w:r>
        <w:t xml:space="preserve">06.11.2015</w:t>
      </w:r>
    </w:p>
    <w:p>
      <w:pPr>
        <w:pStyle w:val="BodyText"/>
      </w:pPr>
      <w:r>
        <w:t xml:space="preserve">За четыре недели в голосовании «Осень на дворе… и во дворе» приняли участие </w:t>
      </w:r>
      <w:r>
        <w:rPr>
          <w:bCs/>
          <w:b/>
        </w:rPr>
        <w:t xml:space="preserve">более 295 тысяч москвичей</w:t>
      </w:r>
      <w:r>
        <w:t xml:space="preserve">. Это почти на 17 тысяч участников больше, чем по итогам минувшей недели!</w:t>
      </w:r>
    </w:p>
    <w:p>
      <w:pPr>
        <w:pStyle w:val="BodyText"/>
      </w:pPr>
      <w:r>
        <w:rPr>
          <w:iCs/>
          <w:i/>
        </w:rPr>
        <w:t xml:space="preserve">Напомним, что москвичи в проекте «Активный гражданин» решают, сохранить ли существующий порядок уборки листвы в своем дворе или изменить его. Всего в голосовании участвуют жители почти 24 тысяч столичных дворов.</w:t>
      </w:r>
    </w:p>
    <w:p>
      <w:pPr>
        <w:pStyle w:val="BodyText"/>
      </w:pPr>
      <w:r>
        <w:t xml:space="preserve">В целом москвичи не изменили свое решение и соотношение голосов не поменялось. </w:t>
      </w:r>
      <w:r>
        <w:rPr>
          <w:bCs/>
          <w:b/>
        </w:rPr>
        <w:t xml:space="preserve">39%</w:t>
      </w:r>
      <w:r>
        <w:t xml:space="preserve"> участников по-прежнему </w:t>
      </w:r>
      <w:r>
        <w:rPr>
          <w:bCs/>
          <w:b/>
        </w:rPr>
        <w:t xml:space="preserve">выбирают действующий регламент уборки листвы</w:t>
      </w:r>
      <w:r>
        <w:t xml:space="preserve">. </w:t>
      </w:r>
      <w:r>
        <w:rPr>
          <w:bCs/>
          <w:b/>
        </w:rPr>
        <w:t xml:space="preserve">45%</w:t>
      </w:r>
      <w:r>
        <w:t xml:space="preserve"> голосуют </w:t>
      </w:r>
      <w:r>
        <w:rPr>
          <w:bCs/>
          <w:b/>
        </w:rPr>
        <w:t xml:space="preserve">за то, чтобы листву во дворах в течение осени не убирали</w:t>
      </w:r>
      <w:r>
        <w:t xml:space="preserve">.</w:t>
      </w:r>
    </w:p>
    <w:p>
      <w:pPr>
        <w:pStyle w:val="BodyText"/>
      </w:pPr>
      <w:r>
        <w:rPr>
          <w:iCs/>
          <w:i/>
        </w:rPr>
        <w:t xml:space="preserve">По правилам голосования «Осень на дворе… и во дворе», чтобы изменить порядок уборки листьев в своем дворе необходимо выполнять ряд условий: от двора должны проголосовать не менее 100 человек, при этом, 70% из них должны высказаться за вариант, отличающийся от действующего регламента, и тогда листья в вашем дворе начнут убирать по новым правилам. Если в ходе электронного референдума соотношение голосов изменится, то будет восстановлен действующий регламент уборки.</w:t>
      </w:r>
    </w:p>
    <w:p>
      <w:pPr>
        <w:pStyle w:val="BodyText"/>
      </w:pPr>
      <w:r>
        <w:t xml:space="preserve">На минувшей неделе планку в 100 голосов преодолели сразу несколько дворов. Правда, ни один из вариантов ответа не набрал 70%.</w:t>
      </w:r>
    </w:p>
    <w:p>
      <w:pPr>
        <w:pStyle w:val="BodyText"/>
      </w:pPr>
      <w:r>
        <w:rPr>
          <w:bCs/>
          <w:b/>
        </w:rPr>
        <w:t xml:space="preserve">В лидерах</w:t>
      </w:r>
      <w:r>
        <w:t xml:space="preserve">, по-прежнему, </w:t>
      </w:r>
      <w:r>
        <w:rPr>
          <w:bCs/>
          <w:b/>
        </w:rPr>
        <w:t xml:space="preserve">двор в районе Тропарево-Никулино</w:t>
      </w:r>
      <w:r>
        <w:t xml:space="preserve"> (Мичуринский проспект, Олимпийская деревня, дома 5-22). Здесь за месяц проголосовали уже 198 жителей! Однако к единому мнению активные граждане не пришли. 100 человек (51%) выбрали вариант «не убирать листву в течение осени», еще 80 (40%) человек высказались за сохранение действующего регламента.</w:t>
      </w:r>
    </w:p>
    <w:p>
      <w:pPr>
        <w:pStyle w:val="BodyText"/>
      </w:pPr>
      <w:r>
        <w:t xml:space="preserve">А вот жители </w:t>
      </w:r>
      <w:r>
        <w:rPr>
          <w:bCs/>
          <w:b/>
        </w:rPr>
        <w:t xml:space="preserve">двора в районе Москворечье-Сабурово</w:t>
      </w:r>
      <w:r>
        <w:t xml:space="preserve"> (улица Кантемировская, д. 4, корп. 1 и 3 и д. 8, корп. 1) – второго лидера голосования, наоборот, выбирают регулярную уборку листвы. Из 125 активных граждан 55 человек (43%) проголосовали за сохранение регламента, а 47 жителей (38%) посчитали, что листву убирать не надо.</w:t>
      </w:r>
    </w:p>
    <w:p>
      <w:pPr>
        <w:pStyle w:val="BodyText"/>
      </w:pPr>
      <w:r>
        <w:t xml:space="preserve">На третьем месте </w:t>
      </w:r>
      <w:r>
        <w:rPr>
          <w:bCs/>
          <w:b/>
        </w:rPr>
        <w:t xml:space="preserve">двор в районе Митино</w:t>
      </w:r>
      <w:r>
        <w:t xml:space="preserve"> (3-й Митинский пер., д. 5,7, Пятницкое шоссе, д. 6, строение 4, улица Барышиха, д. 26, 28, 30). При этом, мнение 118 жителей, которые приняли участие в голосовании, разделилось почти поровну. 50 человек (42%) считают, что листву убирать необходимо, а 57 (48%) настаивают на том, что сгребать опад не надо.</w:t>
      </w:r>
    </w:p>
    <w:p>
      <w:pPr>
        <w:pStyle w:val="BodyText"/>
      </w:pPr>
      <w:r>
        <w:t xml:space="preserve">И </w:t>
      </w:r>
      <w:r>
        <w:rPr>
          <w:bCs/>
          <w:b/>
        </w:rPr>
        <w:t xml:space="preserve">четвертый двор</w:t>
      </w:r>
      <w:r>
        <w:t xml:space="preserve">, который преодолел планку в 100 голосов – </w:t>
      </w:r>
      <w:r>
        <w:rPr>
          <w:bCs/>
          <w:b/>
        </w:rPr>
        <w:t xml:space="preserve">двор в районе Северное Тушино</w:t>
      </w:r>
      <w:r>
        <w:t xml:space="preserve"> (улица Планерная, д. 12, корп. 1, 3, 4, 5, 6 и улица Планерная, д. 14, корп. 2, 3, 5). 50 (49%) человек проголосовали за то, чтобы листья в течение осени не убирали, а 37 (36%) высказались за регулярную уборку. Всего от этого двора проголосовали 102 человека.</w:t>
      </w:r>
    </w:p>
    <w:p>
      <w:pPr>
        <w:pStyle w:val="BodyText"/>
      </w:pPr>
      <w:r>
        <w:t xml:space="preserve">При этом, по сравнению с прошлой неделей, почти на 2 тысячи увеличилось количество дворов, которые хотят изменить правила уборки листьев – всего их стало больше 10 тысяч. Но ни один из них не набрал необходимого минимума в 100 голосов.</w:t>
      </w:r>
    </w:p>
    <w:p>
      <w:pPr>
        <w:pStyle w:val="BodyText"/>
      </w:pPr>
      <w:r>
        <w:t xml:space="preserve">Голосование продолжается! Голосуйте сами, привлекайте к голосованию своих соседей и устанавливайте собственные правила уборки листвы в своем дворе!</w:t>
      </w:r>
    </w:p>
    <w:p>
      <w:pPr>
        <w:pStyle w:val="BodyText"/>
      </w:pPr>
      <w:r>
        <w:t xml:space="preserve">Все аргументы «за» и «против» уборки листьев в нашем </w:t>
      </w:r>
      <w:hyperlink r:id="rId20">
        <w:r>
          <w:rPr>
            <w:rStyle w:val="Hyperlink"/>
          </w:rPr>
          <w:t xml:space="preserve">видеоролике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http://chertanovo-juzhnoe.mos.ru/presscenter/officially/detail/2281990.html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2281990.html" TargetMode="External" /><Relationship Type="http://schemas.openxmlformats.org/officeDocument/2006/relationships/hyperlink" Id="rId20" Target="https://www.youtube.com/watch?v=6kJdfzlOJr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presscenter/officially/detail/2281990.html" TargetMode="External" /><Relationship Type="http://schemas.openxmlformats.org/officeDocument/2006/relationships/hyperlink" Id="rId20" Target="https://www.youtube.com/watch?v=6kJdfzlOJr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2024-02-03T05:04:41Z</dcterms:created>
  <dcterms:modified xsi:type="dcterms:W3CDTF">2024-02-03T05:04:41Z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