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51d3edada2f22cf0fbb00621c47872b2201c14"/>
    <w:p>
      <w:pPr>
        <w:pStyle w:val="Heading3"/>
      </w:pPr>
      <w:r>
        <w:t xml:space="preserve">Прием населения первым заместителем прокурора Города Москвы в ЮАО г. Москвы Савенковым С.Н.</w:t>
      </w:r>
    </w:p>
    <w:p>
      <w:pPr>
        <w:pStyle w:val="FirstParagraph"/>
      </w:pPr>
      <w:r>
        <w:t xml:space="preserve">18.01.2023</w:t>
      </w:r>
    </w:p>
    <w:p>
      <w:pPr>
        <w:pStyle w:val="BodyText"/>
      </w:pPr>
      <w:r>
        <w:t xml:space="preserve">23.01.2023 года в 12 часов 00 минут первым заместителем прокурора города Москвы Савенковым С.Н. будет проведен личный прием граждан по вопросам нарушения уголовно-процессуального законодательства органами внутренних дел и С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ледственного комитета, поднадзорных Чертановской, Симоновской и Нагатинской межрайонным прокуратурам и прокуратуре Южного административного округа города Москвы.</w:t>
      </w:r>
    </w:p>
    <w:p>
      <w:pPr>
        <w:pStyle w:val="BodyText"/>
      </w:pPr>
      <w:r>
        <w:t xml:space="preserve">Запись на личный прием осуществляется в прокуратуре ЮАО г. Москвы по телефону: 8-985-292-37-42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http://chertanovo-juzhnoe.mos.ru/presscenter/officially/detail/11352269.html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113522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113522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2023-06-14T03:58:48Z</dcterms:created>
  <dcterms:modified xsi:type="dcterms:W3CDTF">2023-06-14T03:58:48Z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