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фнс-россии-25-по-г.-москве-сообщает"/>
    <w:p>
      <w:pPr>
        <w:pStyle w:val="Heading3"/>
      </w:pPr>
      <w:r>
        <w:t xml:space="preserve">ИФНС России №25 по г. Москве сообщает!</w:t>
      </w:r>
    </w:p>
    <w:p>
      <w:pPr>
        <w:pStyle w:val="FirstParagraph"/>
      </w:pPr>
      <w:r>
        <w:t xml:space="preserve">08.02.2022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http://chertanovo-juzhnoe.mos.ru/presscenter/officially/detail/10603518.html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03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03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2025-05-27T08:52:52Z</dcterms:created>
  <dcterms:modified xsi:type="dcterms:W3CDTF">2025-05-27T08:52:52Z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