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10c548efe4e5c121b9fb0e982cf24e492e2e64"/>
    <w:p>
      <w:pPr>
        <w:pStyle w:val="Heading3"/>
      </w:pPr>
      <w:r>
        <w:t xml:space="preserve">Сотрудники Кадастровой палаты будут выезжать к москвичам на дом</w:t>
      </w:r>
    </w:p>
    <w:p>
      <w:pPr>
        <w:pStyle w:val="FirstParagraph"/>
      </w:pPr>
      <w:r>
        <w:t xml:space="preserve">08.10.2015</w:t>
      </w:r>
    </w:p>
    <w:p>
      <w:pPr>
        <w:pStyle w:val="BodyText"/>
      </w:pPr>
      <w:r>
        <w:drawing>
          <wp:inline>
            <wp:extent cx="5334000" cy="350043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a4f/rosreestr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004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Филиал ФГБУ «ФКП Росреестра» по Москве вводит новую услугу для клиентов - выездное обслуживание. Она будет действовать на всей территории Москвы как для граждан, так и для организаций.</w:t>
      </w:r>
    </w:p>
    <w:p>
      <w:pPr>
        <w:pStyle w:val="BodyText"/>
      </w:pPr>
      <w:r>
        <w:t xml:space="preserve">«Кадастровая палата заботится о том, чтобы заявителям было удобно получить государственные услуги, - отмечается в официальном сообщении ведомства. - Заявитель вправе выбирать, где и каким образом он хочет их получить».</w:t>
      </w:r>
    </w:p>
    <w:p>
      <w:pPr>
        <w:pStyle w:val="BodyText"/>
      </w:pPr>
      <w:r>
        <w:t xml:space="preserve">С начала года Кадастровой палатой принято свыше 3100 пакетов документов по выездному обслуживанию. Особой популярностью среди жителей Москвы пользуется услуги «государственная регистрация прав на недвижимое имущество», а также «государственный кадастровый учет объектов недвижимости».</w:t>
      </w:r>
    </w:p>
    <w:p>
      <w:pPr>
        <w:pStyle w:val="BodyText"/>
      </w:pPr>
      <w:r>
        <w:t xml:space="preserve">«Преимущество услуги «выездное обслуживание» в том, что сотрудник органа кадастрового учета сам приезжает в обозначенное заявителем время и место, получает необходимый пакет документов. В сроки предоставления услуг, установленные законодательством, сотрудник доставит заявителю подготовленные по итогам оказания услуг документы.</w:t>
      </w:r>
      <w:r>
        <w:t xml:space="preserve"> </w:t>
      </w:r>
      <w:r>
        <w:t xml:space="preserve"> </w:t>
      </w:r>
      <w:r>
        <w:t xml:space="preserve">Для ветеранов Великой Отечественной войны, а также инвалидов I и II группы, выездное обслуживание оказывается бесплатно», - сообщается на сайте ведомства.</w:t>
      </w:r>
    </w:p>
    <w:p>
      <w:pPr>
        <w:pStyle w:val="BodyText"/>
      </w:pPr>
      <w:r>
        <w:br/>
      </w:r>
      <w:r>
        <w:t xml:space="preserve">Отметим, что в целом учреждение представляет для жителей Москвы разные способы получения услуг, предполагающие как посещение офисов, так и дистанционное обслуживание. Так, услуги можно получит в приемных Кадастровой палаты, в центрах государственных услуг «Мои документы», а также с помощью выездного обслуживания, в электронном виде на портале Росреестра и по почте.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http://chertanovo-juzhnoe.mos.ru/presscenter/news/detail/2213227.html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resscenter/news/detail/22132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resscenter/news/detail/22132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2024-08-02T00:58:49Z</dcterms:created>
  <dcterms:modified xsi:type="dcterms:W3CDTF">2024-08-02T00:58:49Z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