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b89c1322ed780a2c7126206c78a94c7a2d85c0"/>
    <w:p>
      <w:pPr>
        <w:pStyle w:val="Heading3"/>
      </w:pPr>
      <w:r>
        <w:t xml:space="preserve">Сотрудники полиции юга столицы задержали иностранцев с поддельными документами</w:t>
      </w:r>
    </w:p>
    <w:p>
      <w:pPr>
        <w:pStyle w:val="FirstParagraph"/>
      </w:pPr>
      <w:r>
        <w:t xml:space="preserve">18.12.2014</w:t>
      </w:r>
    </w:p>
    <w:p>
      <w:pPr>
        <w:pStyle w:val="BodyText"/>
      </w:pPr>
      <w:r>
        <w:t xml:space="preserve">17 декабря в рамках комплексной оперативно-профилактической операции «Мигрант-2014» сотрудники полиции УВД по ЮАО территории задержали иностранных граждан, у которых при проверке были обнаружены поддельные документы.</w:t>
      </w:r>
      <w:r>
        <w:t xml:space="preserve"> </w:t>
      </w:r>
      <w:r>
        <w:t xml:space="preserve">Так, в 15.00 на улице Кировоградская сотрудниками экипажа автопатруля ОМВД России по району Чертаново Северное был задержан приезжий из Средней Азии, у которого оказалось фальшивое разрешение на работу. У его соотечественницы в 18.00 на Домодедовской улице участковый уполномоченный ОМВД России по району Орехово-Борисово Северное выявил также поддельное разрешение на работу.</w:t>
      </w:r>
      <w:r>
        <w:t xml:space="preserve"> </w:t>
      </w:r>
      <w:r>
        <w:t xml:space="preserve">В это же время на улице Чертановская инспектором ОБ ДПС ГИБДД УВД по ЮАО был задержан уроженец Азербайджана, который предъявил поддельное водительское удостоверение.</w:t>
      </w:r>
      <w:r>
        <w:t xml:space="preserve"> </w:t>
      </w:r>
      <w:r>
        <w:t xml:space="preserve">В 20.00 на Каширском проезде были задержаны двое приезжих из Кыргызстана, которые предъявили сотрудникам полиции поддельные паспорта на свое имя.</w:t>
      </w:r>
      <w:r>
        <w:t xml:space="preserve"> </w:t>
      </w:r>
      <w:r>
        <w:t xml:space="preserve">По данным фактам возбуждены уголовные дела по признакам преступления, предусмотренного ст. 327 УК РФ (подделка, изготовление или сбыт поддельных документов, государственных наград, штампов, печатей, бланков). Подозреваемым избрана мера пресечения в виде подписки о невыезде.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http://chertanovo-juzhnoe.mos.ru/presscenter/news/detail/1481649.html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4816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4816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2025-03-02T04:40:21Z</dcterms:created>
  <dcterms:modified xsi:type="dcterms:W3CDTF">2025-03-02T04:40:21Z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