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917b84b1b73a54861404f194536400f94de7da4"/>
    <w:p>
      <w:pPr>
        <w:pStyle w:val="Heading3"/>
      </w:pPr>
      <w:r>
        <w:t xml:space="preserve">С 26 декабря в районе Чертаново Южное точечно расширится зона платной парковки</w:t>
      </w:r>
    </w:p>
    <w:p>
      <w:pPr>
        <w:pStyle w:val="FirstParagraph"/>
      </w:pPr>
      <w:r>
        <w:t xml:space="preserve">25.12.2015</w:t>
      </w:r>
    </w:p>
    <w:p>
      <w:pPr>
        <w:pStyle w:val="BodyText"/>
      </w:pPr>
      <w:r>
        <w:drawing>
          <wp:inline>
            <wp:extent cx="5334000" cy="3558225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chertanovo-juzhnoe.mos.ru/www/upload/medialibrary/653/parkomat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8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Стали известны улицы района Чертаново Южное, на которых с 26 декабря парковка станет платной. В первую очередь, платными станут зоны около торговых центров и станций столичного метрополитена, где на данный момент движение затруднено. Все адреса были согласованны с муниципальными депутатами и местными жителями.</w:t>
      </w:r>
    </w:p>
    <w:p>
      <w:pPr>
        <w:pStyle w:val="BodyText"/>
      </w:pPr>
      <w:r>
        <w:t xml:space="preserve">Расширение зоны платной парковки в районе Чертаново Южное будет введено на участках Варшавского шоссе (от южных границ владения 144, корпус 2, строение 2 по Варшавскому шоссе до пересечения с МКАД, нечетная сторона от пересечения с улицей Подольских Курсантов до пересечения с 3-м Дорожным проездом).</w:t>
      </w:r>
    </w:p>
    <w:p>
      <w:pPr>
        <w:pStyle w:val="BodyText"/>
      </w:pPr>
      <w:r>
        <w:t xml:space="preserve">Стоит добавить, что жители улиц, на которых будет организована платная парковка, будут иметь возможность получить парковочные разрешения резидента, чтобы оставлять свой автомобиль на льготных условиях. Инвалиды и многодетные семьи, при оформлении соответствующего разрешения, будут иметь право парковаться бесплатно на всей территории Москвы. Более подробную информацию можно получить на сайте parking.mos.ru или в префектуре ЮАО.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http://chertanovo-juzhnoe.mos.ru/parking/news/detail/2405323.html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Чертаново Южное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chertanovo-juzhnoe.mos.ru" TargetMode="External" /><Relationship Type="http://schemas.openxmlformats.org/officeDocument/2006/relationships/hyperlink" Id="rId23" Target="http://chertanovo-juzhnoe.mos.ru/parking/news/detail/240532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chertanovo-juzhnoe.mos.ru" TargetMode="External" /><Relationship Type="http://schemas.openxmlformats.org/officeDocument/2006/relationships/hyperlink" Id="rId23" Target="http://chertanovo-juzhnoe.mos.ru/parking/news/detail/240532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2025-04-10T03:18:20Z</dcterms:created>
  <dcterms:modified xsi:type="dcterms:W3CDTF">2025-04-10T03:18:20Z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