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б-158.-анонс-мероприятия-11.05.18"/>
    <w:p>
      <w:pPr>
        <w:pStyle w:val="Heading3"/>
      </w:pPr>
      <w:r>
        <w:t xml:space="preserve">ДБ №158. АНОНС мероприятия 11.05.18</w:t>
      </w:r>
    </w:p>
    <w:p>
      <w:pPr>
        <w:pStyle w:val="FirstParagraph"/>
      </w:pPr>
      <w:r>
        <w:t xml:space="preserve">28.04.2018</w:t>
      </w:r>
    </w:p>
    <w:p>
      <w:pPr>
        <w:pStyle w:val="BodyText"/>
      </w:pPr>
      <w:r>
        <w:rPr>
          <w:bCs/>
          <w:b/>
        </w:rPr>
        <w:t xml:space="preserve">Учреждение:</w:t>
      </w:r>
      <w:r>
        <w:t xml:space="preserve"> </w:t>
      </w:r>
      <w:r>
        <w:t xml:space="preserve">ГБУК г. Москвы "ЦБС ЮАО"</w:t>
      </w:r>
    </w:p>
    <w:p>
      <w:pPr>
        <w:pStyle w:val="BodyText"/>
      </w:pPr>
      <w:r>
        <w:rPr>
          <w:bCs/>
          <w:b/>
        </w:rPr>
        <w:t xml:space="preserve">Название мероприятия:</w:t>
      </w:r>
      <w:r>
        <w:t xml:space="preserve"> </w:t>
      </w:r>
      <w:r>
        <w:t xml:space="preserve">"Читаем книги о войне"</w:t>
      </w:r>
    </w:p>
    <w:p>
      <w:pPr>
        <w:pStyle w:val="BodyText"/>
      </w:pPr>
      <w:r>
        <w:rPr>
          <w:bCs/>
          <w:b/>
        </w:rPr>
        <w:t xml:space="preserve">Место проведения</w:t>
      </w:r>
      <w:r>
        <w:t xml:space="preserve">: детская библиотека №158</w:t>
      </w:r>
    </w:p>
    <w:p>
      <w:pPr>
        <w:pStyle w:val="BodyText"/>
      </w:pPr>
      <w:r>
        <w:rPr>
          <w:bCs/>
          <w:b/>
        </w:rPr>
        <w:t xml:space="preserve">Адрес проведения</w:t>
      </w:r>
      <w:r>
        <w:t xml:space="preserve">: ул.Дорожная, д. 20, к.1</w:t>
      </w:r>
    </w:p>
    <w:p>
      <w:pPr>
        <w:pStyle w:val="BodyText"/>
      </w:pPr>
      <w:r>
        <w:rPr>
          <w:bCs/>
          <w:b/>
        </w:rPr>
        <w:t xml:space="preserve">Дата проведения:</w:t>
      </w:r>
      <w:r>
        <w:t xml:space="preserve"> </w:t>
      </w:r>
      <w:r>
        <w:t xml:space="preserve">11 мая, 2018 г.</w:t>
      </w:r>
    </w:p>
    <w:p>
      <w:pPr>
        <w:pStyle w:val="BodyText"/>
      </w:pPr>
      <w:r>
        <w:rPr>
          <w:bCs/>
          <w:b/>
        </w:rPr>
        <w:t xml:space="preserve">Время проведения</w:t>
      </w:r>
      <w:r>
        <w:t xml:space="preserve">: 13:00 – 18:00</w:t>
      </w:r>
    </w:p>
    <w:p>
      <w:pPr>
        <w:pStyle w:val="BodyText"/>
      </w:pPr>
      <w:r>
        <w:rPr>
          <w:bCs/>
          <w:b/>
        </w:rPr>
        <w:t xml:space="preserve">Основная часть сообщения:</w:t>
      </w:r>
    </w:p>
    <w:p>
      <w:pPr>
        <w:pStyle w:val="BodyText"/>
      </w:pPr>
      <w:r>
        <w:t xml:space="preserve">11 мая с 13:00-18:00 детская библиотека №158 приглашает детей и взрослых принять участие в акции «Читаем книги о войне», посвященной празднику – Дню Победы. Все желающие смогут прочесть стихотворения или отрывки из произведений о войне русских поэтов и писателей как наизусть, так и по предложенным книгам. Для всех посетителей будет открыта книга пожеланий для ветеранов, которая будет передана в Совет ветеранов района Чертаново Южное.</w:t>
      </w:r>
    </w:p>
    <w:p>
      <w:pPr>
        <w:pStyle w:val="BodyText"/>
      </w:pPr>
      <w:r>
        <w:t xml:space="preserve">Возрастной ценз: 6+</w:t>
      </w:r>
    </w:p>
    <w:p>
      <w:pPr>
        <w:pStyle w:val="BodyText"/>
      </w:pPr>
      <w:r>
        <w:t xml:space="preserve">Мероприятие бесплатное</w:t>
      </w:r>
    </w:p>
    <w:p>
      <w:pPr>
        <w:pStyle w:val="BodyText"/>
      </w:pPr>
      <w:r>
        <w:t xml:space="preserve">Вход свободный.</w:t>
      </w:r>
    </w:p>
    <w:p>
      <w:pPr>
        <w:pStyle w:val="BodyText"/>
      </w:pPr>
      <w:r>
        <w:t xml:space="preserve">Ссылка на регистрацию: -</w:t>
      </w:r>
    </w:p>
    <w:p>
      <w:pPr>
        <w:pStyle w:val="BodyText"/>
      </w:pPr>
      <w:r>
        <w:t xml:space="preserve">Телефон для справок: +7 495 382 38 42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http://chertanovo-juzhnoe.mos.ru/organization-of-leisure-social-educational-health-improving-and-sports-work-with-the-population-at-t/detail/7299587.html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2995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2995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2024-11-18T20:34:39Z</dcterms:created>
  <dcterms:modified xsi:type="dcterms:W3CDTF">2024-11-18T20:34:39Z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