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171b86a382c7cb6cf4573c739e458b8e0fc08"/>
    <w:p>
      <w:pPr>
        <w:pStyle w:val="Heading3"/>
      </w:pPr>
      <w:r>
        <w:t xml:space="preserve">Конкурс на право заключения на безвозмездной основе договора на реализацию социальных программ 11.07.2022..</w:t>
      </w:r>
    </w:p>
    <w:p>
      <w:pPr>
        <w:pStyle w:val="FirstParagraph"/>
      </w:pPr>
      <w:r>
        <w:t xml:space="preserve">11.07.2022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http://chertanovo-juzhnoe.mos.ru/organization-of-leisure-social-educational-health-improving-and-sports-work-with-the-population-at-t/detail/10925796.html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9257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9257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2025-07-09T04:03:29Z</dcterms:created>
  <dcterms:modified xsi:type="dcterms:W3CDTF">2025-07-09T04:03:29Z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