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1782878c715361732a85c5283b4756989729b"/>
    <w:p>
      <w:pPr>
        <w:pStyle w:val="Heading3"/>
      </w:pPr>
      <w:r>
        <w:t xml:space="preserve">График приема населения депутатами Совета депутатов муниципального округа Чертаново Южное на 1 квартал 2014 года</w:t>
      </w:r>
    </w:p>
    <w:p>
      <w:pPr>
        <w:pStyle w:val="FirstParagraph"/>
      </w:pPr>
      <w:r>
        <w:t xml:space="preserve">27.01.2014</w:t>
      </w:r>
    </w:p>
    <w:p>
      <w:pPr>
        <w:pStyle w:val="BodyText"/>
      </w:pPr>
      <w:r>
        <w:rPr>
          <w:bCs/>
          <w:b/>
        </w:rPr>
        <w:t xml:space="preserve">График приема населения депутатами  Совета депутатов муниципального округа Чертаново Южное на 1 квартал 2014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избирательного округа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Адрес, часы приема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Корягин Андрей Михайлович</w:t>
            </w:r>
          </w:p>
        </w:tc>
        <w:tc>
          <w:tcPr/>
          <w:p>
            <w:pPr>
              <w:jc w:val="left"/>
            </w:pPr>
            <w:r>
              <w:t xml:space="preserve">Лицей «Полюс» Варшавское шоссе, дом 143, корпус 6</w:t>
            </w:r>
          </w:p>
          <w:p>
            <w:pPr>
              <w:jc w:val="left"/>
            </w:pPr>
            <w:r>
              <w:t xml:space="preserve">2-ой вторник месяца,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Графов Владислав Алексеевич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 ул. Россошанская, 10</w:t>
            </w:r>
          </w:p>
          <w:p>
            <w:pPr>
              <w:jc w:val="left"/>
            </w:pPr>
            <w:r>
              <w:t xml:space="preserve">2-я среда месяца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Ефремова Марина Дмитриевна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 ул. Россошанская, 10</w:t>
            </w:r>
          </w:p>
          <w:p>
            <w:pPr>
              <w:jc w:val="left"/>
            </w:pPr>
            <w:r>
              <w:t xml:space="preserve">3-й вторник месяца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Бойцова  Лидия Сергеевна</w:t>
            </w:r>
          </w:p>
        </w:tc>
        <w:tc>
          <w:tcPr/>
          <w:p>
            <w:pPr>
              <w:jc w:val="left"/>
            </w:pPr>
            <w:r>
              <w:t xml:space="preserve">ГБУК ДК Гармония по адресу: Москва, ул. Кировоградская, д. 44 Б</w:t>
            </w:r>
          </w:p>
          <w:p>
            <w:pPr>
              <w:jc w:val="left"/>
            </w:pPr>
            <w:r>
              <w:t xml:space="preserve">1-я среда месяца с 19.00 до 20.30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Кураш  Ирина Анатольевна</w:t>
            </w:r>
          </w:p>
        </w:tc>
        <w:tc>
          <w:tcPr/>
          <w:p>
            <w:pPr>
              <w:jc w:val="left"/>
            </w:pPr>
            <w:r>
              <w:t xml:space="preserve">ГБУК ДК Гармония по адресу: Москва, ул. Кировоградская, д. 44 Б</w:t>
            </w:r>
          </w:p>
          <w:p>
            <w:pPr>
              <w:jc w:val="left"/>
            </w:pPr>
            <w:r>
              <w:t xml:space="preserve">2-я среда месяца с 19.00 до 20.30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Лукьянов Юрий Юрьевич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 ул. Россошанская, 10</w:t>
            </w:r>
          </w:p>
          <w:p>
            <w:pPr>
              <w:jc w:val="left"/>
            </w:pPr>
            <w:r>
              <w:t xml:space="preserve">3-я среда месяца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Овечкин Павел Анатольевич</w:t>
            </w:r>
          </w:p>
        </w:tc>
        <w:tc>
          <w:tcPr/>
          <w:p>
            <w:pPr>
              <w:jc w:val="left"/>
            </w:pPr>
            <w:r>
              <w:t xml:space="preserve">ГБУ Досуговый центр «Чертаново Южное» по адресу: Варшавское шоссе, дом 152, к 11</w:t>
            </w:r>
          </w:p>
          <w:p>
            <w:pPr>
              <w:jc w:val="left"/>
            </w:pPr>
            <w:r>
              <w:t xml:space="preserve">1-й вторник месяца с 17.00 до 18.30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Никитина Ирина Петровна</w:t>
            </w:r>
          </w:p>
        </w:tc>
        <w:tc>
          <w:tcPr/>
          <w:p>
            <w:pPr>
              <w:jc w:val="left"/>
            </w:pPr>
            <w:r>
              <w:t xml:space="preserve">ГБУК ДК «Маяк» по адресу: ул. Газопровод, 9А</w:t>
            </w:r>
          </w:p>
          <w:p>
            <w:pPr>
              <w:jc w:val="left"/>
            </w:pPr>
            <w:r>
              <w:t xml:space="preserve">2-й вторник месяца с 17.00 до 18.30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Паньков Александр Илларионович</w:t>
            </w:r>
          </w:p>
        </w:tc>
        <w:tc>
          <w:tcPr/>
          <w:p>
            <w:pPr>
              <w:jc w:val="left"/>
            </w:pPr>
            <w:r>
              <w:t xml:space="preserve">ГБОУ СОШ № 629 по адресу: Варшавское ш., 156Б</w:t>
            </w:r>
          </w:p>
          <w:p>
            <w:pPr>
              <w:jc w:val="left"/>
            </w:pPr>
            <w:r>
              <w:t xml:space="preserve">3-й понедельник  месяца с 17.00 до 18.30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Новиков Александр Анатольевич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 ул. Россошанская, 10</w:t>
            </w:r>
          </w:p>
          <w:p>
            <w:pPr>
              <w:jc w:val="left"/>
            </w:pPr>
            <w:r>
              <w:t xml:space="preserve">1-я среда месяца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Струнилина Нина Александровна</w:t>
            </w:r>
          </w:p>
        </w:tc>
        <w:tc>
          <w:tcPr/>
          <w:p>
            <w:pPr>
              <w:jc w:val="left"/>
            </w:pPr>
            <w:r>
              <w:t xml:space="preserve">Детский сад № 741</w:t>
            </w:r>
          </w:p>
          <w:p>
            <w:pPr>
              <w:jc w:val="left"/>
            </w:pPr>
            <w:r>
              <w:t xml:space="preserve">2-я среда месяца с 16.00 до 17.30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Титова Алла Анатольевна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  ул. Россошанская, д. 10</w:t>
            </w:r>
          </w:p>
          <w:p>
            <w:pPr>
              <w:jc w:val="left"/>
            </w:pPr>
            <w:r>
              <w:t xml:space="preserve">3-я среда месяца с 15.00 до 17.00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Кашлев Сергей Николаевич</w:t>
            </w:r>
          </w:p>
        </w:tc>
        <w:tc>
          <w:tcPr/>
          <w:p>
            <w:pPr>
              <w:jc w:val="left"/>
            </w:pPr>
            <w:r>
              <w:t xml:space="preserve">ГБУ Досуговый центр «Чертаново Южное» по адресу: Варшавское шоссе, дом 152, к 11</w:t>
            </w:r>
          </w:p>
          <w:p>
            <w:pPr>
              <w:jc w:val="left"/>
            </w:pPr>
            <w:r>
              <w:t xml:space="preserve">1-ый вторник месяца с 17.00 до 18.30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Ковешников Григорий Петрович</w:t>
            </w:r>
          </w:p>
        </w:tc>
        <w:tc>
          <w:tcPr/>
          <w:p>
            <w:pPr>
              <w:jc w:val="left"/>
            </w:pPr>
            <w:r>
              <w:t xml:space="preserve">Спортивный клуб</w:t>
            </w:r>
          </w:p>
          <w:p>
            <w:pPr>
              <w:jc w:val="left"/>
            </w:pPr>
            <w:r>
              <w:t xml:space="preserve">Ул. Россошонская, д. 4-5</w:t>
            </w:r>
          </w:p>
          <w:p>
            <w:pPr>
              <w:jc w:val="left"/>
            </w:pPr>
            <w:r>
              <w:t xml:space="preserve">2  вторник месяца с 19.30 до 21.00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Скуратова Евгения Владимировна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по адресу: ул. Россошанская, 10</w:t>
            </w:r>
          </w:p>
          <w:p>
            <w:pPr>
              <w:jc w:val="left"/>
            </w:pPr>
            <w:r>
              <w:t xml:space="preserve">3-я среда с 16.00 до 17.00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http://chertanovo-juzhnoe.mos.ru/local-self-government/detail/935077.html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935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local-self-government/detail/935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2025-05-02T03:03:36Z</dcterms:created>
  <dcterms:modified xsi:type="dcterms:W3CDTF">2025-05-02T03:03:36Z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