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4ff432449c3ea511abdc9ac297678b228d3dfe"/>
    <w:p>
      <w:pPr>
        <w:pStyle w:val="Heading3"/>
      </w:pPr>
      <w:r>
        <w:t xml:space="preserve">Показания ИПУ необходимо передавать вовремя</w:t>
      </w:r>
    </w:p>
    <w:p>
      <w:pPr>
        <w:pStyle w:val="FirstParagraph"/>
      </w:pPr>
      <w:r>
        <w:t xml:space="preserve">11.01.2016</w:t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07/pokazan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http://chertanovo-juzhnoe.mos.ru/housing-and-communal-services-and-improvement/news-housing/detail/2422134.html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4221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4221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2025-04-10T02:43:19Z</dcterms:created>
  <dcterms:modified xsi:type="dcterms:W3CDTF">2025-04-10T02:43:19Z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