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01a39d5eee9ac13cde9ed8d869e2f3b3871ec"/>
    <w:p>
      <w:pPr>
        <w:pStyle w:val="Heading3"/>
      </w:pPr>
      <w:r>
        <w:t xml:space="preserve">ГУП г.Москвы "ДЕЗ района Чертаново Южное " информирует</w:t>
      </w:r>
    </w:p>
    <w:p>
      <w:pPr>
        <w:pStyle w:val="FirstParagraph"/>
      </w:pPr>
      <w:r>
        <w:t xml:space="preserve">01.08.2014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http://chertanovo-juzhnoe.mos.ru/housing-and-communal-services-and-improvement/news-housing/detail/1185328.html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1853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1853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2025-04-10T02:34:04Z</dcterms:created>
  <dcterms:modified xsi:type="dcterms:W3CDTF">2025-04-10T02:34:04Z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