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1625bc95fef4c43c3d85d6e057fbadaa04d49"/>
    <w:p>
      <w:pPr>
        <w:pStyle w:val="Heading3"/>
      </w:pPr>
      <w:r>
        <w:t xml:space="preserve">Депутат Московской городской Думы Мишин Алексей Валентинович проводит прием граждан 13 ноября</w:t>
      </w:r>
    </w:p>
    <w:p>
      <w:pPr>
        <w:pStyle w:val="FirstParagraph"/>
      </w:pPr>
      <w:r>
        <w:t xml:space="preserve">07.11.2014</w:t>
      </w:r>
    </w:p>
    <w:p>
      <w:pPr>
        <w:pStyle w:val="BodyText"/>
      </w:pPr>
      <w:r>
        <w:t xml:space="preserve">Депутат МГД Алексей Мишин будет проводить прием граждан 13 ноября 2014 года с 16.00 до 19.00. </w:t>
      </w:r>
    </w:p>
    <w:p>
      <w:pPr>
        <w:pStyle w:val="BodyText"/>
      </w:pPr>
      <w:r>
        <w:t xml:space="preserve">По адресу ул. Россошанская,д10.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Предварительная запись по телефону: 8-499-652-69-72 с 10 до 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http://chertanovo-juzhnoe.mos.ru/elections/detail/1393422.html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1393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1393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2023-07-26T13:03:20Z</dcterms:created>
  <dcterms:modified xsi:type="dcterms:W3CDTF">2023-07-26T13:03:20Z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