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3f0e9c35b1b45192f26cd4c6bac7816326c98a"/>
    <w:p>
      <w:pPr>
        <w:pStyle w:val="Heading3"/>
      </w:pPr>
      <w:r>
        <w:t xml:space="preserve">Программа поддержка для малого бизнеса в легкой промышленности</w:t>
      </w:r>
    </w:p>
    <w:p>
      <w:pPr>
        <w:pStyle w:val="FirstParagraph"/>
      </w:pPr>
      <w:r>
        <w:t xml:space="preserve">12.03.2025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http://chertanovo-juzhnoe.mos.ru/consumer-market-and-economy/detail/12853759.html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2853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2853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2025-05-13T18:01:17Z</dcterms:created>
  <dcterms:modified xsi:type="dcterms:W3CDTF">2025-05-13T18:01:17Z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