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752b2cb7966b9468150cbc11bec502cec85df"/>
    <w:p>
      <w:pPr>
        <w:pStyle w:val="Heading3"/>
      </w:pPr>
      <w:r>
        <w:t xml:space="preserve">Мини-ярмарка вакансий 23 ноября 2016 года в Чертаново Южное</w:t>
      </w:r>
    </w:p>
    <w:p>
      <w:pPr>
        <w:pStyle w:val="FirstParagraph"/>
      </w:pPr>
      <w:r>
        <w:t xml:space="preserve">10.11.2016</w:t>
      </w:r>
    </w:p>
    <w:p>
      <w:pPr>
        <w:pStyle w:val="BodyText"/>
      </w:pPr>
      <w:r>
        <w:rPr>
          <w:bCs/>
          <w:b/>
        </w:rPr>
        <w:t xml:space="preserve">Мини-ярмарка вакансий</w:t>
      </w:r>
    </w:p>
    <w:p>
      <w:pPr>
        <w:pStyle w:val="BodyText"/>
      </w:pPr>
      <w:r>
        <w:rPr>
          <w:bCs/>
          <w:b/>
        </w:rPr>
        <w:t xml:space="preserve">23 ноября 2016 года</w:t>
      </w:r>
    </w:p>
    <w:p>
      <w:pPr>
        <w:pStyle w:val="BodyText"/>
      </w:pPr>
      <w:r>
        <w:rPr>
          <w:bCs/>
          <w:b/>
        </w:rPr>
        <w:t xml:space="preserve">с 10:00 до 14:00</w:t>
      </w:r>
    </w:p>
    <w:p>
      <w:pPr>
        <w:pStyle w:val="BodyText"/>
      </w:pPr>
      <w:r>
        <w:rPr>
          <w:bCs/>
          <w:b/>
        </w:rPr>
        <w:t xml:space="preserve">                                                                       адрес: ул. Дорожная, 20, корп.1</w:t>
      </w:r>
    </w:p>
    <w:p>
      <w:pPr>
        <w:pStyle w:val="BodyText"/>
      </w:pPr>
      <w:r>
        <w:rPr>
          <w:bCs/>
          <w:b/>
        </w:rPr>
        <w:t xml:space="preserve">                                                             Библиотека № 158 ГБУК г. Москвы ЦБС ЮАО</w:t>
      </w:r>
    </w:p>
    <w:p>
      <w:pPr>
        <w:pStyle w:val="BodyText"/>
      </w:pPr>
      <w:r>
        <w:rPr>
          <w:bCs/>
          <w:b/>
        </w:rPr>
        <w:t xml:space="preserve">Мероприятие проводится</w:t>
      </w:r>
    </w:p>
    <w:p>
      <w:pPr>
        <w:pStyle w:val="BodyText"/>
      </w:pPr>
      <w:r>
        <w:rPr>
          <w:bCs/>
          <w:b/>
        </w:rPr>
        <w:t xml:space="preserve">Отделом трудоустройства «Варшавский»</w:t>
      </w:r>
    </w:p>
    <w:p>
      <w:pPr>
        <w:pStyle w:val="BodyText"/>
      </w:pPr>
      <w:r>
        <w:rPr>
          <w:bCs/>
          <w:b/>
        </w:rPr>
        <w:t xml:space="preserve">Центром занятости населения города Москвы</w:t>
      </w:r>
    </w:p>
    <w:p>
      <w:pPr>
        <w:pStyle w:val="BodyText"/>
      </w:pPr>
      <w:r>
        <w:rPr>
          <w:bCs/>
          <w:b/>
        </w:rPr>
        <w:t xml:space="preserve">при поддержке</w:t>
      </w:r>
    </w:p>
    <w:p>
      <w:pPr>
        <w:pStyle w:val="BodyText"/>
      </w:pPr>
      <w:r>
        <w:rPr>
          <w:bCs/>
          <w:b/>
        </w:rPr>
        <w:t xml:space="preserve">Управы района ЧЕРТАНОВО ЮЖНОЕ</w:t>
      </w:r>
    </w:p>
    <w:p>
      <w:pPr>
        <w:pStyle w:val="BodyText"/>
      </w:pPr>
      <w:r>
        <w:rPr>
          <w:bCs/>
          <w:b/>
        </w:rPr>
        <w:t xml:space="preserve">Ждем всех желающих найти работу!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http://chertanovo-juzhnoe.mos.ru/about/assistance-in-job-placement-and-acquisition-of-new-profession/detail/4166575.html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41665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41665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2024-01-24T13:53:48Z</dcterms:created>
  <dcterms:modified xsi:type="dcterms:W3CDTF">2024-01-24T13:53:48Z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